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BEF6" w14:textId="70E47E31" w:rsidR="008A6BDB" w:rsidRDefault="00CF3913">
      <w:r>
        <w:rPr>
          <w:noProof/>
        </w:rPr>
        <w:drawing>
          <wp:inline distT="0" distB="0" distL="0" distR="0" wp14:anchorId="1F431893" wp14:editId="6C127F04">
            <wp:extent cx="1595120" cy="449580"/>
            <wp:effectExtent l="0" t="0" r="5080" b="7620"/>
            <wp:docPr id="262891793" name="Picture 2628917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595120" cy="449580"/>
                    </a:xfrm>
                    <a:prstGeom prst="rect">
                      <a:avLst/>
                    </a:prstGeom>
                  </pic:spPr>
                </pic:pic>
              </a:graphicData>
            </a:graphic>
          </wp:inline>
        </w:drawing>
      </w:r>
      <w:r w:rsidRPr="00CF3913">
        <w:rPr>
          <w:rFonts w:ascii="Arial" w:hAnsi="Arial" w:cs="Arial"/>
          <w:b/>
          <w:bCs/>
          <w:iCs/>
          <w:sz w:val="24"/>
          <w:szCs w:val="24"/>
        </w:rPr>
        <w:t xml:space="preserve"> </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sidRPr="00F40082">
        <w:rPr>
          <w:rFonts w:ascii="Arial" w:hAnsi="Arial" w:cs="Arial"/>
          <w:b/>
          <w:bCs/>
          <w:iCs/>
          <w:sz w:val="24"/>
          <w:szCs w:val="24"/>
        </w:rPr>
        <w:t>Direct Debit Request Service Agreement</w:t>
      </w:r>
    </w:p>
    <w:p w14:paraId="0C2EDF9F" w14:textId="08CA23B4" w:rsidR="00CF3913" w:rsidRDefault="00CF3913" w:rsidP="00CF3913">
      <w:pPr>
        <w:pStyle w:val="Default"/>
        <w:jc w:val="both"/>
        <w:rPr>
          <w:rFonts w:ascii="Arial" w:hAnsi="Arial" w:cs="Arial"/>
          <w:b/>
          <w:i/>
          <w:color w:val="FF0000"/>
          <w:sz w:val="20"/>
          <w:szCs w:val="20"/>
        </w:rPr>
      </w:pPr>
      <w:r w:rsidRPr="00A27E18">
        <w:rPr>
          <w:rFonts w:ascii="Arial" w:hAnsi="Arial" w:cs="Arial"/>
          <w:sz w:val="20"/>
          <w:szCs w:val="20"/>
        </w:rPr>
        <w:t xml:space="preserve">This is your Direct Debit Service Agreement with </w:t>
      </w:r>
      <w:r w:rsidRPr="00AC5BCE">
        <w:rPr>
          <w:rFonts w:ascii="Arial" w:hAnsi="Arial" w:cs="Arial"/>
          <w:b/>
          <w:i/>
          <w:color w:val="002060"/>
          <w:sz w:val="20"/>
          <w:szCs w:val="20"/>
        </w:rPr>
        <w:t xml:space="preserve">City of Mandurah, User Id 126205 and ABN 43 188 356 365 </w:t>
      </w:r>
    </w:p>
    <w:p w14:paraId="7D458883" w14:textId="77777777" w:rsidR="00CF3913" w:rsidRPr="00A27E18" w:rsidRDefault="00CF3913" w:rsidP="00CF3913">
      <w:pPr>
        <w:pStyle w:val="Default"/>
        <w:jc w:val="both"/>
        <w:rPr>
          <w:rFonts w:ascii="Arial" w:hAnsi="Arial" w:cs="Arial"/>
          <w:sz w:val="20"/>
          <w:szCs w:val="20"/>
        </w:rPr>
      </w:pPr>
      <w:r w:rsidRPr="00A27E18">
        <w:rPr>
          <w:rFonts w:ascii="Arial" w:hAnsi="Arial" w:cs="Arial"/>
          <w:b/>
          <w:bCs/>
          <w:color w:val="auto"/>
          <w:sz w:val="20"/>
          <w:szCs w:val="20"/>
        </w:rPr>
        <w:t>(</w:t>
      </w:r>
      <w:r w:rsidRPr="00A27E18">
        <w:rPr>
          <w:rFonts w:ascii="Arial" w:hAnsi="Arial" w:cs="Arial"/>
          <w:sz w:val="20"/>
          <w:szCs w:val="20"/>
        </w:rPr>
        <w:t xml:space="preserve">the Debit User). It explains what your obligations are when undertaking a Direct Debit arrangement with us. It also details what our obligations are to you as your Direct Debit provider. </w:t>
      </w:r>
    </w:p>
    <w:p w14:paraId="6F92FACE" w14:textId="77777777" w:rsidR="00CF3913" w:rsidRPr="00A27E18" w:rsidRDefault="00CF3913" w:rsidP="00CF3913">
      <w:pPr>
        <w:pStyle w:val="Default"/>
        <w:jc w:val="both"/>
        <w:rPr>
          <w:rFonts w:ascii="Arial" w:hAnsi="Arial" w:cs="Arial"/>
          <w:sz w:val="20"/>
          <w:szCs w:val="20"/>
        </w:rPr>
      </w:pPr>
    </w:p>
    <w:p w14:paraId="74AC9C5B" w14:textId="77777777" w:rsidR="00CF3913" w:rsidRPr="00A27E18" w:rsidRDefault="00CF3913" w:rsidP="00CF3913">
      <w:pPr>
        <w:pStyle w:val="NoSpacing"/>
        <w:rPr>
          <w:rFonts w:ascii="Arial" w:hAnsi="Arial" w:cs="Arial"/>
          <w:sz w:val="20"/>
          <w:szCs w:val="20"/>
        </w:rPr>
      </w:pPr>
      <w:r w:rsidRPr="00A27E18">
        <w:rPr>
          <w:rFonts w:ascii="Arial" w:hAnsi="Arial" w:cs="Arial"/>
          <w:sz w:val="20"/>
          <w:szCs w:val="20"/>
        </w:rPr>
        <w:t>Please keep this agreement for future reference. It forms part of the terms and conditions of your Direct Debit Request (DDR) and should be read in conjunction with your DDR authorisation.</w:t>
      </w:r>
    </w:p>
    <w:p w14:paraId="54AEA5D9" w14:textId="77777777" w:rsidR="00CF3913" w:rsidRPr="00A27E18" w:rsidRDefault="00CF3913" w:rsidP="00CF3913">
      <w:pPr>
        <w:pStyle w:val="NoSpacing"/>
        <w:rPr>
          <w:sz w:val="20"/>
          <w:szCs w:val="20"/>
        </w:rPr>
      </w:pPr>
    </w:p>
    <w:p w14:paraId="4B1D5298" w14:textId="77777777" w:rsidR="00CF3913" w:rsidRPr="004258E0" w:rsidRDefault="00CF3913" w:rsidP="00CF3913">
      <w:pPr>
        <w:pStyle w:val="NoSpacing"/>
        <w:rPr>
          <w:rFonts w:ascii="Arial" w:hAnsi="Arial" w:cs="Arial"/>
          <w:b/>
          <w:i/>
          <w:u w:val="single"/>
        </w:rPr>
      </w:pPr>
      <w:r w:rsidRPr="004258E0">
        <w:rPr>
          <w:rFonts w:ascii="Arial" w:hAnsi="Arial" w:cs="Arial"/>
          <w:b/>
          <w:i/>
          <w:u w:val="single"/>
        </w:rPr>
        <w:t>Definitions</w:t>
      </w:r>
    </w:p>
    <w:p w14:paraId="3EF6661D" w14:textId="77777777" w:rsidR="00CF3913" w:rsidRDefault="00CF3913" w:rsidP="00CF3913">
      <w:pPr>
        <w:pStyle w:val="NoSpacing"/>
        <w:rPr>
          <w:rFonts w:ascii="Arial" w:hAnsi="Arial" w:cs="Arial"/>
          <w:b/>
          <w:u w:val="single"/>
        </w:rPr>
      </w:pPr>
    </w:p>
    <w:p w14:paraId="0DB838A9" w14:textId="77777777" w:rsidR="00CF3913" w:rsidRPr="00A27E18" w:rsidRDefault="00CF3913" w:rsidP="00CF3913">
      <w:pPr>
        <w:pStyle w:val="Default"/>
        <w:ind w:left="2410" w:hanging="2410"/>
        <w:jc w:val="both"/>
        <w:rPr>
          <w:rFonts w:ascii="Arial" w:hAnsi="Arial" w:cs="Arial"/>
          <w:sz w:val="20"/>
          <w:szCs w:val="20"/>
        </w:rPr>
      </w:pPr>
      <w:r w:rsidRPr="00A27E18">
        <w:rPr>
          <w:rFonts w:ascii="Arial" w:hAnsi="Arial" w:cs="Arial"/>
          <w:b/>
          <w:bCs/>
          <w:i/>
          <w:iCs/>
          <w:sz w:val="20"/>
          <w:szCs w:val="20"/>
        </w:rPr>
        <w:t xml:space="preserve">Direct Debit Request </w:t>
      </w:r>
      <w:r w:rsidRPr="00A27E18">
        <w:rPr>
          <w:rFonts w:ascii="Arial" w:hAnsi="Arial" w:cs="Arial"/>
          <w:b/>
          <w:bCs/>
          <w:i/>
          <w:iCs/>
          <w:sz w:val="20"/>
          <w:szCs w:val="20"/>
        </w:rPr>
        <w:tab/>
      </w:r>
      <w:r>
        <w:rPr>
          <w:rFonts w:ascii="Arial" w:hAnsi="Arial" w:cs="Arial"/>
          <w:b/>
          <w:bCs/>
          <w:i/>
          <w:iCs/>
          <w:sz w:val="20"/>
          <w:szCs w:val="20"/>
        </w:rPr>
        <w:tab/>
      </w:r>
      <w:r w:rsidRPr="00A27E18">
        <w:rPr>
          <w:rFonts w:ascii="Arial" w:hAnsi="Arial" w:cs="Arial"/>
          <w:sz w:val="20"/>
          <w:szCs w:val="20"/>
        </w:rPr>
        <w:t xml:space="preserve">means the </w:t>
      </w:r>
      <w:r w:rsidRPr="00A27E18">
        <w:rPr>
          <w:rFonts w:ascii="Arial" w:hAnsi="Arial" w:cs="Arial"/>
          <w:i/>
          <w:sz w:val="20"/>
          <w:szCs w:val="20"/>
          <w:u w:val="single"/>
        </w:rPr>
        <w:t xml:space="preserve">written or online request between </w:t>
      </w:r>
      <w:r w:rsidRPr="00A27E18">
        <w:rPr>
          <w:rFonts w:ascii="Arial" w:hAnsi="Arial" w:cs="Arial"/>
          <w:i/>
          <w:iCs/>
          <w:sz w:val="20"/>
          <w:szCs w:val="20"/>
          <w:u w:val="single"/>
        </w:rPr>
        <w:t xml:space="preserve">us </w:t>
      </w:r>
      <w:r w:rsidRPr="00A27E18">
        <w:rPr>
          <w:rFonts w:ascii="Arial" w:hAnsi="Arial" w:cs="Arial"/>
          <w:i/>
          <w:sz w:val="20"/>
          <w:szCs w:val="20"/>
          <w:u w:val="single"/>
        </w:rPr>
        <w:t>and</w:t>
      </w:r>
      <w:r w:rsidRPr="00A27E18">
        <w:rPr>
          <w:rFonts w:ascii="Arial" w:hAnsi="Arial" w:cs="Arial"/>
          <w:sz w:val="20"/>
          <w:szCs w:val="20"/>
          <w:u w:val="single"/>
        </w:rPr>
        <w:t xml:space="preserve"> </w:t>
      </w:r>
      <w:r w:rsidRPr="00A27E18">
        <w:rPr>
          <w:rFonts w:ascii="Arial" w:hAnsi="Arial" w:cs="Arial"/>
          <w:i/>
          <w:iCs/>
          <w:sz w:val="20"/>
          <w:szCs w:val="20"/>
          <w:u w:val="single"/>
        </w:rPr>
        <w:t>you</w:t>
      </w:r>
      <w:r w:rsidRPr="00A27E18">
        <w:rPr>
          <w:rFonts w:ascii="Arial" w:hAnsi="Arial" w:cs="Arial"/>
          <w:i/>
          <w:iCs/>
          <w:sz w:val="20"/>
          <w:szCs w:val="20"/>
        </w:rPr>
        <w:t xml:space="preserve"> </w:t>
      </w:r>
      <w:r w:rsidRPr="00A27E18">
        <w:rPr>
          <w:rFonts w:ascii="Arial" w:hAnsi="Arial" w:cs="Arial"/>
          <w:sz w:val="20"/>
          <w:szCs w:val="20"/>
        </w:rPr>
        <w:t>to debit funds from your account</w:t>
      </w:r>
      <w:r w:rsidRPr="00A27E18">
        <w:rPr>
          <w:rFonts w:ascii="Arial" w:hAnsi="Arial" w:cs="Arial"/>
          <w:i/>
          <w:iCs/>
          <w:sz w:val="20"/>
          <w:szCs w:val="20"/>
        </w:rPr>
        <w:t xml:space="preserve">. </w:t>
      </w:r>
    </w:p>
    <w:p w14:paraId="6F6261DD" w14:textId="77777777" w:rsidR="00CF3913" w:rsidRPr="00A27E18" w:rsidRDefault="00CF3913" w:rsidP="00CF3913">
      <w:pPr>
        <w:pStyle w:val="NoSpacing"/>
        <w:ind w:left="2880" w:hanging="2880"/>
        <w:jc w:val="both"/>
        <w:rPr>
          <w:sz w:val="20"/>
          <w:szCs w:val="20"/>
        </w:rPr>
      </w:pPr>
      <w:r w:rsidRPr="00A27E18">
        <w:rPr>
          <w:rFonts w:ascii="Arial" w:hAnsi="Arial" w:cs="Arial"/>
          <w:b/>
          <w:bCs/>
          <w:i/>
          <w:iCs/>
          <w:sz w:val="20"/>
          <w:szCs w:val="20"/>
        </w:rPr>
        <w:t xml:space="preserve">Your Financial Institution </w:t>
      </w:r>
      <w:r w:rsidRPr="00A27E18">
        <w:rPr>
          <w:rFonts w:ascii="Arial" w:hAnsi="Arial" w:cs="Arial"/>
          <w:b/>
          <w:bCs/>
          <w:i/>
          <w:iCs/>
          <w:sz w:val="20"/>
          <w:szCs w:val="20"/>
        </w:rPr>
        <w:tab/>
      </w:r>
      <w:r w:rsidRPr="00A27E18">
        <w:rPr>
          <w:rFonts w:ascii="Arial" w:hAnsi="Arial" w:cs="Arial"/>
          <w:sz w:val="20"/>
          <w:szCs w:val="20"/>
        </w:rPr>
        <w:t xml:space="preserve">means the financial institution at which you hold the </w:t>
      </w:r>
      <w:r w:rsidRPr="00A27E18">
        <w:rPr>
          <w:rFonts w:ascii="Arial" w:hAnsi="Arial" w:cs="Arial"/>
          <w:i/>
          <w:iCs/>
          <w:sz w:val="20"/>
          <w:szCs w:val="20"/>
        </w:rPr>
        <w:t xml:space="preserve">account </w:t>
      </w:r>
      <w:r w:rsidRPr="00A27E18">
        <w:rPr>
          <w:rFonts w:ascii="Arial" w:hAnsi="Arial" w:cs="Arial"/>
          <w:sz w:val="20"/>
          <w:szCs w:val="20"/>
        </w:rPr>
        <w:t>is maintained you have authorised us to debit.</w:t>
      </w:r>
    </w:p>
    <w:p w14:paraId="2C515D83" w14:textId="77777777" w:rsidR="00CF3913" w:rsidRPr="00A27E18" w:rsidRDefault="00CF3913" w:rsidP="00CF3913">
      <w:pPr>
        <w:pStyle w:val="NoSpacing"/>
        <w:ind w:left="2880" w:hanging="2880"/>
        <w:jc w:val="both"/>
        <w:rPr>
          <w:rFonts w:ascii="Arial" w:hAnsi="Arial" w:cs="Arial"/>
          <w:sz w:val="20"/>
          <w:szCs w:val="20"/>
        </w:rPr>
      </w:pPr>
      <w:r w:rsidRPr="00A27E18">
        <w:rPr>
          <w:rFonts w:ascii="Arial" w:hAnsi="Arial" w:cs="Arial"/>
          <w:b/>
          <w:bCs/>
          <w:i/>
          <w:iCs/>
          <w:sz w:val="20"/>
          <w:szCs w:val="20"/>
        </w:rPr>
        <w:t>Account</w:t>
      </w:r>
      <w:r w:rsidRPr="00A27E18">
        <w:rPr>
          <w:rFonts w:ascii="Arial" w:hAnsi="Arial" w:cs="Arial"/>
          <w:b/>
          <w:bCs/>
          <w:i/>
          <w:iCs/>
          <w:sz w:val="20"/>
          <w:szCs w:val="20"/>
        </w:rPr>
        <w:tab/>
      </w:r>
      <w:r w:rsidRPr="00A27E18">
        <w:rPr>
          <w:rFonts w:ascii="Arial" w:hAnsi="Arial" w:cs="Arial"/>
          <w:sz w:val="20"/>
          <w:szCs w:val="20"/>
        </w:rPr>
        <w:t xml:space="preserve">means the account held at </w:t>
      </w:r>
      <w:r w:rsidRPr="00A27E18">
        <w:rPr>
          <w:rFonts w:ascii="Arial" w:hAnsi="Arial" w:cs="Arial"/>
          <w:i/>
          <w:iCs/>
          <w:sz w:val="20"/>
          <w:szCs w:val="20"/>
        </w:rPr>
        <w:t xml:space="preserve">your financial institution </w:t>
      </w:r>
      <w:r w:rsidRPr="00A27E18">
        <w:rPr>
          <w:rFonts w:ascii="Arial" w:hAnsi="Arial" w:cs="Arial"/>
          <w:sz w:val="20"/>
          <w:szCs w:val="20"/>
        </w:rPr>
        <w:t xml:space="preserve">from which </w:t>
      </w:r>
      <w:r w:rsidRPr="00A27E18">
        <w:rPr>
          <w:rFonts w:ascii="Arial" w:hAnsi="Arial" w:cs="Arial"/>
          <w:i/>
          <w:iCs/>
          <w:sz w:val="20"/>
          <w:szCs w:val="20"/>
        </w:rPr>
        <w:t xml:space="preserve">we </w:t>
      </w:r>
      <w:r w:rsidRPr="00A27E18">
        <w:rPr>
          <w:rFonts w:ascii="Arial" w:hAnsi="Arial" w:cs="Arial"/>
          <w:sz w:val="20"/>
          <w:szCs w:val="20"/>
        </w:rPr>
        <w:t xml:space="preserve">are authorised to arrange for funds to be debited. </w:t>
      </w:r>
    </w:p>
    <w:p w14:paraId="487D38BD" w14:textId="77777777" w:rsidR="00CF3913" w:rsidRPr="00A27E18" w:rsidRDefault="00CF3913" w:rsidP="00CF3913">
      <w:pPr>
        <w:pStyle w:val="Default"/>
        <w:ind w:left="2410" w:hanging="2410"/>
        <w:jc w:val="both"/>
        <w:rPr>
          <w:rFonts w:ascii="Arial" w:hAnsi="Arial" w:cs="Arial"/>
          <w:sz w:val="20"/>
          <w:szCs w:val="20"/>
        </w:rPr>
      </w:pPr>
      <w:r w:rsidRPr="00A27E18">
        <w:rPr>
          <w:rFonts w:ascii="Arial" w:hAnsi="Arial" w:cs="Arial"/>
          <w:b/>
          <w:bCs/>
          <w:i/>
          <w:iCs/>
          <w:sz w:val="20"/>
          <w:szCs w:val="20"/>
        </w:rPr>
        <w:t>Agreement</w:t>
      </w:r>
      <w:r w:rsidRPr="00A27E18">
        <w:rPr>
          <w:rFonts w:ascii="Arial" w:hAnsi="Arial" w:cs="Arial"/>
          <w:b/>
          <w:bCs/>
          <w:i/>
          <w:iCs/>
          <w:sz w:val="20"/>
          <w:szCs w:val="20"/>
        </w:rPr>
        <w:tab/>
      </w:r>
      <w:r>
        <w:rPr>
          <w:rFonts w:ascii="Arial" w:hAnsi="Arial" w:cs="Arial"/>
          <w:b/>
          <w:bCs/>
          <w:i/>
          <w:iCs/>
          <w:sz w:val="20"/>
          <w:szCs w:val="20"/>
        </w:rPr>
        <w:tab/>
      </w:r>
      <w:r w:rsidRPr="00A27E18">
        <w:rPr>
          <w:rFonts w:ascii="Arial" w:hAnsi="Arial" w:cs="Arial"/>
          <w:sz w:val="20"/>
          <w:szCs w:val="20"/>
        </w:rPr>
        <w:t xml:space="preserve">means this Direct Debit Request Service Agreement between </w:t>
      </w:r>
      <w:r w:rsidRPr="00A27E18">
        <w:rPr>
          <w:rFonts w:ascii="Arial" w:hAnsi="Arial" w:cs="Arial"/>
          <w:i/>
          <w:iCs/>
          <w:sz w:val="20"/>
          <w:szCs w:val="20"/>
        </w:rPr>
        <w:t xml:space="preserve">you </w:t>
      </w:r>
      <w:r w:rsidRPr="00A27E18">
        <w:rPr>
          <w:rFonts w:ascii="Arial" w:hAnsi="Arial" w:cs="Arial"/>
          <w:sz w:val="20"/>
          <w:szCs w:val="20"/>
        </w:rPr>
        <w:t xml:space="preserve">and </w:t>
      </w:r>
      <w:r w:rsidRPr="00A27E18">
        <w:rPr>
          <w:rFonts w:ascii="Arial" w:hAnsi="Arial" w:cs="Arial"/>
          <w:i/>
          <w:iCs/>
          <w:sz w:val="20"/>
          <w:szCs w:val="20"/>
        </w:rPr>
        <w:t>us</w:t>
      </w:r>
      <w:r w:rsidRPr="00A27E18">
        <w:rPr>
          <w:rFonts w:ascii="Arial" w:hAnsi="Arial" w:cs="Arial"/>
          <w:sz w:val="20"/>
          <w:szCs w:val="20"/>
        </w:rPr>
        <w:t xml:space="preserve">. </w:t>
      </w:r>
    </w:p>
    <w:p w14:paraId="06F695D0" w14:textId="77777777" w:rsidR="00CF3913" w:rsidRPr="00A27E18" w:rsidRDefault="00CF3913" w:rsidP="00CF3913">
      <w:pPr>
        <w:pStyle w:val="Default"/>
        <w:ind w:left="2880" w:hanging="2880"/>
        <w:jc w:val="both"/>
        <w:rPr>
          <w:rFonts w:ascii="Arial" w:hAnsi="Arial" w:cs="Arial"/>
          <w:sz w:val="20"/>
          <w:szCs w:val="20"/>
        </w:rPr>
      </w:pPr>
      <w:r w:rsidRPr="00A27E18">
        <w:rPr>
          <w:rFonts w:ascii="Arial" w:hAnsi="Arial" w:cs="Arial"/>
          <w:b/>
          <w:bCs/>
          <w:i/>
          <w:iCs/>
          <w:sz w:val="20"/>
          <w:szCs w:val="20"/>
        </w:rPr>
        <w:t>Banking Day</w:t>
      </w:r>
      <w:r w:rsidRPr="00A27E18">
        <w:rPr>
          <w:rFonts w:ascii="Arial" w:hAnsi="Arial" w:cs="Arial"/>
          <w:b/>
          <w:bCs/>
          <w:i/>
          <w:iCs/>
          <w:sz w:val="20"/>
          <w:szCs w:val="20"/>
        </w:rPr>
        <w:tab/>
      </w:r>
      <w:r w:rsidRPr="00A27E18">
        <w:rPr>
          <w:rFonts w:ascii="Arial" w:hAnsi="Arial" w:cs="Arial"/>
          <w:sz w:val="20"/>
          <w:szCs w:val="20"/>
        </w:rPr>
        <w:t xml:space="preserve">means a day other than a Saturday or a Sunday or a public holiday listed throughout Australia. </w:t>
      </w:r>
    </w:p>
    <w:p w14:paraId="3CDDF64C" w14:textId="77777777" w:rsidR="00CF3913" w:rsidRPr="00A27E18" w:rsidRDefault="00CF3913" w:rsidP="00CF3913">
      <w:pPr>
        <w:pStyle w:val="Default"/>
        <w:ind w:left="2410" w:hanging="2410"/>
        <w:jc w:val="both"/>
        <w:rPr>
          <w:rFonts w:ascii="Arial" w:hAnsi="Arial" w:cs="Arial"/>
          <w:sz w:val="20"/>
          <w:szCs w:val="20"/>
        </w:rPr>
      </w:pPr>
      <w:r w:rsidRPr="00A27E18">
        <w:rPr>
          <w:rFonts w:ascii="Arial" w:hAnsi="Arial" w:cs="Arial"/>
          <w:b/>
          <w:bCs/>
          <w:i/>
          <w:iCs/>
          <w:sz w:val="20"/>
          <w:szCs w:val="20"/>
        </w:rPr>
        <w:t>Debit Day</w:t>
      </w:r>
      <w:r w:rsidRPr="00A27E18">
        <w:rPr>
          <w:rFonts w:ascii="Arial" w:hAnsi="Arial" w:cs="Arial"/>
          <w:b/>
          <w:bCs/>
          <w:i/>
          <w:iCs/>
          <w:sz w:val="20"/>
          <w:szCs w:val="20"/>
        </w:rPr>
        <w:tab/>
      </w:r>
      <w:r>
        <w:rPr>
          <w:rFonts w:ascii="Arial" w:hAnsi="Arial" w:cs="Arial"/>
          <w:b/>
          <w:bCs/>
          <w:i/>
          <w:iCs/>
          <w:sz w:val="20"/>
          <w:szCs w:val="20"/>
        </w:rPr>
        <w:tab/>
      </w:r>
      <w:r w:rsidRPr="00A27E18">
        <w:rPr>
          <w:rFonts w:ascii="Arial" w:hAnsi="Arial" w:cs="Arial"/>
          <w:sz w:val="20"/>
          <w:szCs w:val="20"/>
        </w:rPr>
        <w:t xml:space="preserve">means the day that payment by </w:t>
      </w:r>
      <w:r w:rsidRPr="00A27E18">
        <w:rPr>
          <w:rFonts w:ascii="Arial" w:hAnsi="Arial" w:cs="Arial"/>
          <w:i/>
          <w:iCs/>
          <w:sz w:val="20"/>
          <w:szCs w:val="20"/>
        </w:rPr>
        <w:t xml:space="preserve">you </w:t>
      </w:r>
      <w:r w:rsidRPr="00A27E18">
        <w:rPr>
          <w:rFonts w:ascii="Arial" w:hAnsi="Arial" w:cs="Arial"/>
          <w:sz w:val="20"/>
          <w:szCs w:val="20"/>
        </w:rPr>
        <w:t xml:space="preserve">to </w:t>
      </w:r>
      <w:r w:rsidRPr="00A27E18">
        <w:rPr>
          <w:rFonts w:ascii="Arial" w:hAnsi="Arial" w:cs="Arial"/>
          <w:i/>
          <w:iCs/>
          <w:sz w:val="20"/>
          <w:szCs w:val="20"/>
        </w:rPr>
        <w:t xml:space="preserve">us </w:t>
      </w:r>
      <w:r w:rsidRPr="00A27E18">
        <w:rPr>
          <w:rFonts w:ascii="Arial" w:hAnsi="Arial" w:cs="Arial"/>
          <w:sz w:val="20"/>
          <w:szCs w:val="20"/>
        </w:rPr>
        <w:t xml:space="preserve">is due. </w:t>
      </w:r>
    </w:p>
    <w:p w14:paraId="2A3EA21E" w14:textId="77777777" w:rsidR="00CF3913" w:rsidRPr="00A27E18" w:rsidRDefault="00CF3913" w:rsidP="00CF3913">
      <w:pPr>
        <w:pStyle w:val="Default"/>
        <w:ind w:left="2410" w:hanging="2410"/>
        <w:jc w:val="both"/>
        <w:rPr>
          <w:rFonts w:ascii="Arial" w:hAnsi="Arial" w:cs="Arial"/>
          <w:sz w:val="20"/>
          <w:szCs w:val="20"/>
        </w:rPr>
      </w:pPr>
      <w:r w:rsidRPr="00A27E18">
        <w:rPr>
          <w:rFonts w:ascii="Arial" w:hAnsi="Arial" w:cs="Arial"/>
          <w:b/>
          <w:bCs/>
          <w:i/>
          <w:iCs/>
          <w:sz w:val="20"/>
          <w:szCs w:val="20"/>
        </w:rPr>
        <w:t>Debit Payment</w:t>
      </w:r>
      <w:r w:rsidRPr="00A27E18">
        <w:rPr>
          <w:rFonts w:ascii="Arial" w:hAnsi="Arial" w:cs="Arial"/>
          <w:b/>
          <w:bCs/>
          <w:iCs/>
          <w:sz w:val="20"/>
          <w:szCs w:val="20"/>
        </w:rPr>
        <w:tab/>
      </w:r>
      <w:r>
        <w:rPr>
          <w:rFonts w:ascii="Arial" w:hAnsi="Arial" w:cs="Arial"/>
          <w:b/>
          <w:bCs/>
          <w:iCs/>
          <w:sz w:val="20"/>
          <w:szCs w:val="20"/>
        </w:rPr>
        <w:tab/>
      </w:r>
      <w:r w:rsidRPr="00A27E18">
        <w:rPr>
          <w:rFonts w:ascii="Arial" w:hAnsi="Arial" w:cs="Arial"/>
          <w:sz w:val="20"/>
          <w:szCs w:val="20"/>
        </w:rPr>
        <w:t xml:space="preserve">means a particular transaction where a debit is made. </w:t>
      </w:r>
    </w:p>
    <w:p w14:paraId="3FDE30F1" w14:textId="77777777" w:rsidR="00CF3913" w:rsidRPr="00A27E18" w:rsidRDefault="00CF3913" w:rsidP="00CF3913">
      <w:pPr>
        <w:pStyle w:val="Default"/>
        <w:ind w:left="2410" w:hanging="2410"/>
        <w:jc w:val="both"/>
        <w:rPr>
          <w:rFonts w:ascii="Arial" w:hAnsi="Arial" w:cs="Arial"/>
          <w:sz w:val="20"/>
          <w:szCs w:val="20"/>
        </w:rPr>
      </w:pPr>
      <w:r w:rsidRPr="00A27E18">
        <w:rPr>
          <w:rFonts w:ascii="Arial" w:hAnsi="Arial" w:cs="Arial"/>
          <w:b/>
          <w:bCs/>
          <w:i/>
          <w:iCs/>
          <w:sz w:val="20"/>
          <w:szCs w:val="20"/>
        </w:rPr>
        <w:t>You</w:t>
      </w:r>
      <w:r w:rsidRPr="00A27E18">
        <w:rPr>
          <w:rFonts w:ascii="Arial" w:hAnsi="Arial" w:cs="Arial"/>
          <w:b/>
          <w:bCs/>
          <w:iCs/>
          <w:sz w:val="20"/>
          <w:szCs w:val="20"/>
        </w:rPr>
        <w:t xml:space="preserve"> </w:t>
      </w:r>
      <w:r w:rsidRPr="00A27E18">
        <w:rPr>
          <w:rFonts w:ascii="Arial" w:hAnsi="Arial" w:cs="Arial"/>
          <w:b/>
          <w:bCs/>
          <w:i/>
          <w:iCs/>
          <w:sz w:val="20"/>
          <w:szCs w:val="20"/>
        </w:rPr>
        <w:tab/>
      </w:r>
      <w:r>
        <w:rPr>
          <w:rFonts w:ascii="Arial" w:hAnsi="Arial" w:cs="Arial"/>
          <w:b/>
          <w:bCs/>
          <w:i/>
          <w:iCs/>
          <w:sz w:val="20"/>
          <w:szCs w:val="20"/>
        </w:rPr>
        <w:tab/>
      </w:r>
      <w:proofErr w:type="gramStart"/>
      <w:r w:rsidRPr="00A27E18">
        <w:rPr>
          <w:rFonts w:ascii="Arial" w:hAnsi="Arial" w:cs="Arial"/>
          <w:sz w:val="20"/>
          <w:szCs w:val="20"/>
        </w:rPr>
        <w:t>means</w:t>
      </w:r>
      <w:proofErr w:type="gramEnd"/>
      <w:r w:rsidRPr="00A27E18">
        <w:rPr>
          <w:rFonts w:ascii="Arial" w:hAnsi="Arial" w:cs="Arial"/>
          <w:sz w:val="20"/>
          <w:szCs w:val="20"/>
        </w:rPr>
        <w:t xml:space="preserve"> the customer who has authorised the </w:t>
      </w:r>
      <w:r w:rsidRPr="00A27E18">
        <w:rPr>
          <w:rFonts w:ascii="Arial" w:hAnsi="Arial" w:cs="Arial"/>
          <w:i/>
          <w:iCs/>
          <w:sz w:val="20"/>
          <w:szCs w:val="20"/>
        </w:rPr>
        <w:t xml:space="preserve">Direct Debit Request. </w:t>
      </w:r>
    </w:p>
    <w:p w14:paraId="4A08516F" w14:textId="77777777" w:rsidR="00CF3913" w:rsidRPr="00A27E18" w:rsidRDefault="00CF3913" w:rsidP="00CF3913">
      <w:pPr>
        <w:pStyle w:val="Default"/>
        <w:ind w:left="2880" w:hanging="2880"/>
        <w:jc w:val="both"/>
        <w:rPr>
          <w:rFonts w:ascii="Arial" w:hAnsi="Arial" w:cs="Arial"/>
          <w:sz w:val="20"/>
          <w:szCs w:val="20"/>
        </w:rPr>
      </w:pPr>
      <w:r w:rsidRPr="00A27E18">
        <w:rPr>
          <w:rFonts w:ascii="Arial" w:hAnsi="Arial" w:cs="Arial"/>
          <w:b/>
          <w:bCs/>
          <w:i/>
          <w:iCs/>
          <w:sz w:val="20"/>
          <w:szCs w:val="20"/>
        </w:rPr>
        <w:t>Us</w:t>
      </w:r>
      <w:r w:rsidRPr="00A27E18">
        <w:rPr>
          <w:rFonts w:ascii="Arial" w:hAnsi="Arial" w:cs="Arial"/>
          <w:b/>
          <w:bCs/>
          <w:iCs/>
          <w:sz w:val="20"/>
          <w:szCs w:val="20"/>
        </w:rPr>
        <w:t xml:space="preserve"> </w:t>
      </w:r>
      <w:r w:rsidRPr="00A27E18">
        <w:rPr>
          <w:rFonts w:ascii="Arial" w:hAnsi="Arial" w:cs="Arial"/>
          <w:b/>
          <w:sz w:val="20"/>
          <w:szCs w:val="20"/>
        </w:rPr>
        <w:t xml:space="preserve">or </w:t>
      </w:r>
      <w:r w:rsidRPr="00A27E18">
        <w:rPr>
          <w:rFonts w:ascii="Arial" w:hAnsi="Arial" w:cs="Arial"/>
          <w:b/>
          <w:bCs/>
          <w:i/>
          <w:iCs/>
          <w:sz w:val="20"/>
          <w:szCs w:val="20"/>
        </w:rPr>
        <w:t xml:space="preserve">We </w:t>
      </w:r>
      <w:r w:rsidRPr="00A27E18">
        <w:rPr>
          <w:rFonts w:ascii="Arial" w:hAnsi="Arial" w:cs="Arial"/>
          <w:b/>
          <w:bCs/>
          <w:i/>
          <w:iCs/>
          <w:sz w:val="20"/>
          <w:szCs w:val="20"/>
        </w:rPr>
        <w:tab/>
      </w:r>
      <w:r w:rsidRPr="00A27E18">
        <w:rPr>
          <w:rFonts w:ascii="Arial" w:hAnsi="Arial" w:cs="Arial"/>
          <w:sz w:val="20"/>
          <w:szCs w:val="20"/>
        </w:rPr>
        <w:t>means the</w:t>
      </w:r>
      <w:r w:rsidRPr="00A27E18">
        <w:rPr>
          <w:rFonts w:ascii="Arial" w:hAnsi="Arial" w:cs="Arial"/>
          <w:b/>
          <w:i/>
          <w:sz w:val="20"/>
          <w:szCs w:val="20"/>
        </w:rPr>
        <w:t xml:space="preserve"> </w:t>
      </w:r>
      <w:r w:rsidRPr="00E44DAB">
        <w:rPr>
          <w:rFonts w:ascii="Arial" w:hAnsi="Arial" w:cs="Arial"/>
          <w:b/>
          <w:i/>
          <w:color w:val="0F4761" w:themeColor="accent1" w:themeShade="BF"/>
          <w:sz w:val="20"/>
          <w:szCs w:val="20"/>
        </w:rPr>
        <w:t>City of Mandurah,</w:t>
      </w:r>
      <w:r w:rsidRPr="00E44DAB">
        <w:rPr>
          <w:rFonts w:ascii="Arial" w:hAnsi="Arial" w:cs="Arial"/>
          <w:b/>
          <w:color w:val="0F4761" w:themeColor="accent1" w:themeShade="BF"/>
          <w:sz w:val="20"/>
          <w:szCs w:val="20"/>
        </w:rPr>
        <w:t xml:space="preserve"> </w:t>
      </w:r>
      <w:r w:rsidRPr="00A27E18">
        <w:rPr>
          <w:rFonts w:ascii="Arial" w:hAnsi="Arial" w:cs="Arial"/>
          <w:sz w:val="20"/>
          <w:szCs w:val="20"/>
        </w:rPr>
        <w:t xml:space="preserve">(the Debit User) </w:t>
      </w:r>
      <w:r w:rsidRPr="00A27E18">
        <w:rPr>
          <w:rFonts w:ascii="Arial" w:hAnsi="Arial" w:cs="Arial"/>
          <w:i/>
          <w:iCs/>
          <w:sz w:val="20"/>
          <w:szCs w:val="20"/>
        </w:rPr>
        <w:t xml:space="preserve">you </w:t>
      </w:r>
      <w:r w:rsidRPr="00A27E18">
        <w:rPr>
          <w:rFonts w:ascii="Arial" w:hAnsi="Arial" w:cs="Arial"/>
          <w:sz w:val="20"/>
          <w:szCs w:val="20"/>
        </w:rPr>
        <w:t xml:space="preserve">have authorised by requesting a </w:t>
      </w:r>
      <w:r w:rsidRPr="00A27E18">
        <w:rPr>
          <w:rFonts w:ascii="Arial" w:hAnsi="Arial" w:cs="Arial"/>
          <w:i/>
          <w:iCs/>
          <w:sz w:val="20"/>
          <w:szCs w:val="20"/>
        </w:rPr>
        <w:t>Direct Debit Request</w:t>
      </w:r>
      <w:r w:rsidRPr="00A27E18">
        <w:rPr>
          <w:rFonts w:ascii="Arial" w:hAnsi="Arial" w:cs="Arial"/>
          <w:sz w:val="20"/>
          <w:szCs w:val="20"/>
        </w:rPr>
        <w:t xml:space="preserve">. </w:t>
      </w:r>
    </w:p>
    <w:p w14:paraId="3C28FEE5" w14:textId="77777777" w:rsidR="00CF3913" w:rsidRPr="005A2B77" w:rsidRDefault="00CF3913" w:rsidP="00CF3913">
      <w:pPr>
        <w:pStyle w:val="Default"/>
        <w:ind w:left="2410" w:hanging="2410"/>
        <w:jc w:val="both"/>
        <w:rPr>
          <w:rFonts w:ascii="Arial" w:hAnsi="Arial" w:cs="Arial"/>
          <w:bCs/>
          <w:iCs/>
          <w:sz w:val="20"/>
          <w:szCs w:val="20"/>
        </w:rPr>
      </w:pPr>
      <w:r w:rsidRPr="005A2B77">
        <w:rPr>
          <w:rFonts w:ascii="Arial" w:hAnsi="Arial" w:cs="Arial"/>
          <w:b/>
          <w:bCs/>
          <w:i/>
          <w:iCs/>
          <w:sz w:val="20"/>
          <w:szCs w:val="20"/>
        </w:rPr>
        <w:t>Finalised account</w:t>
      </w:r>
      <w:r w:rsidRPr="005A2B77">
        <w:rPr>
          <w:rFonts w:ascii="Arial" w:hAnsi="Arial" w:cs="Arial"/>
          <w:b/>
          <w:bCs/>
          <w:i/>
          <w:iCs/>
          <w:sz w:val="20"/>
          <w:szCs w:val="20"/>
        </w:rPr>
        <w:tab/>
      </w:r>
      <w:r>
        <w:rPr>
          <w:rFonts w:ascii="Arial" w:hAnsi="Arial" w:cs="Arial"/>
          <w:b/>
          <w:bCs/>
          <w:i/>
          <w:iCs/>
          <w:sz w:val="20"/>
          <w:szCs w:val="20"/>
        </w:rPr>
        <w:tab/>
      </w:r>
      <w:r w:rsidRPr="005A2B77">
        <w:rPr>
          <w:rFonts w:ascii="Arial" w:hAnsi="Arial" w:cs="Arial"/>
          <w:bCs/>
          <w:iCs/>
          <w:sz w:val="20"/>
          <w:szCs w:val="20"/>
        </w:rPr>
        <w:t>means when all monies are paid in full including any penalty interest</w:t>
      </w:r>
    </w:p>
    <w:p w14:paraId="7A319524" w14:textId="77777777" w:rsidR="00CF3913" w:rsidRDefault="00CF3913" w:rsidP="00CF3913">
      <w:pPr>
        <w:pStyle w:val="Default"/>
        <w:ind w:left="4253" w:hanging="2182"/>
        <w:jc w:val="both"/>
        <w:rPr>
          <w:rFonts w:ascii="Arial" w:hAnsi="Arial" w:cs="Arial"/>
          <w:b/>
          <w:bCs/>
          <w:i/>
          <w:iCs/>
          <w:sz w:val="20"/>
          <w:szCs w:val="20"/>
        </w:rPr>
      </w:pPr>
    </w:p>
    <w:tbl>
      <w:tblPr>
        <w:tblStyle w:val="TableGrid"/>
        <w:tblW w:w="11341" w:type="dxa"/>
        <w:tblInd w:w="-147" w:type="dxa"/>
        <w:tblLayout w:type="fixed"/>
        <w:tblLook w:val="04A0" w:firstRow="1" w:lastRow="0" w:firstColumn="1" w:lastColumn="0" w:noHBand="0" w:noVBand="1"/>
      </w:tblPr>
      <w:tblGrid>
        <w:gridCol w:w="1985"/>
        <w:gridCol w:w="9356"/>
      </w:tblGrid>
      <w:tr w:rsidR="00CF3913" w14:paraId="6538A392" w14:textId="77777777" w:rsidTr="00CF3913">
        <w:tc>
          <w:tcPr>
            <w:tcW w:w="1985" w:type="dxa"/>
          </w:tcPr>
          <w:p w14:paraId="5B337439" w14:textId="77777777" w:rsidR="00CF3913" w:rsidRDefault="00CF3913" w:rsidP="00F537CB">
            <w:pPr>
              <w:pStyle w:val="NoSpacing"/>
            </w:pPr>
          </w:p>
          <w:p w14:paraId="5FFE8925" w14:textId="77777777" w:rsidR="00CF3913" w:rsidRDefault="00CF3913" w:rsidP="00F537CB">
            <w:pPr>
              <w:pStyle w:val="NoSpacing"/>
              <w:rPr>
                <w:rFonts w:ascii="Arial" w:hAnsi="Arial" w:cs="Arial"/>
                <w:b/>
                <w:sz w:val="18"/>
                <w:szCs w:val="18"/>
              </w:rPr>
            </w:pPr>
            <w:r w:rsidRPr="00C27C94">
              <w:rPr>
                <w:rFonts w:ascii="Arial" w:hAnsi="Arial" w:cs="Arial"/>
                <w:b/>
                <w:sz w:val="18"/>
                <w:szCs w:val="18"/>
              </w:rPr>
              <w:t>Debiting your   account</w:t>
            </w:r>
          </w:p>
          <w:p w14:paraId="42E0337F" w14:textId="77777777" w:rsidR="00CF3913" w:rsidRDefault="00CF3913" w:rsidP="00F537CB">
            <w:pPr>
              <w:pStyle w:val="NoSpacing"/>
              <w:rPr>
                <w:rFonts w:ascii="Arial" w:hAnsi="Arial" w:cs="Arial"/>
                <w:b/>
                <w:sz w:val="18"/>
                <w:szCs w:val="18"/>
              </w:rPr>
            </w:pPr>
          </w:p>
          <w:p w14:paraId="2E246DEC" w14:textId="77777777" w:rsidR="00CF3913" w:rsidRDefault="00CF3913" w:rsidP="00F537CB">
            <w:pPr>
              <w:pStyle w:val="NoSpacing"/>
              <w:rPr>
                <w:rFonts w:ascii="Arial" w:hAnsi="Arial" w:cs="Arial"/>
                <w:b/>
                <w:sz w:val="18"/>
                <w:szCs w:val="18"/>
              </w:rPr>
            </w:pPr>
          </w:p>
          <w:p w14:paraId="4699C7F5" w14:textId="77777777" w:rsidR="00CF3913" w:rsidRDefault="00CF3913" w:rsidP="00F537CB">
            <w:pPr>
              <w:pStyle w:val="NoSpacing"/>
              <w:rPr>
                <w:rFonts w:ascii="Arial" w:hAnsi="Arial" w:cs="Arial"/>
                <w:b/>
                <w:sz w:val="18"/>
                <w:szCs w:val="18"/>
              </w:rPr>
            </w:pPr>
          </w:p>
          <w:p w14:paraId="1498D7F3" w14:textId="77777777" w:rsidR="00CF3913" w:rsidRDefault="00CF3913" w:rsidP="00F537CB">
            <w:pPr>
              <w:pStyle w:val="NoSpacing"/>
              <w:rPr>
                <w:rFonts w:ascii="Arial" w:hAnsi="Arial" w:cs="Arial"/>
                <w:b/>
                <w:sz w:val="18"/>
                <w:szCs w:val="18"/>
              </w:rPr>
            </w:pPr>
          </w:p>
          <w:p w14:paraId="46A145DE" w14:textId="77777777" w:rsidR="00CF3913" w:rsidRDefault="00CF3913" w:rsidP="00F537CB">
            <w:pPr>
              <w:pStyle w:val="NoSpacing"/>
              <w:rPr>
                <w:rFonts w:ascii="Arial" w:hAnsi="Arial" w:cs="Arial"/>
                <w:b/>
                <w:sz w:val="18"/>
                <w:szCs w:val="18"/>
              </w:rPr>
            </w:pPr>
          </w:p>
          <w:p w14:paraId="5071FC46" w14:textId="77777777" w:rsidR="00CF3913" w:rsidRDefault="00CF3913" w:rsidP="00F537CB">
            <w:pPr>
              <w:pStyle w:val="NoSpacing"/>
              <w:rPr>
                <w:rFonts w:ascii="Arial" w:hAnsi="Arial" w:cs="Arial"/>
                <w:b/>
                <w:sz w:val="18"/>
                <w:szCs w:val="18"/>
              </w:rPr>
            </w:pPr>
          </w:p>
          <w:p w14:paraId="3FE7F2DB" w14:textId="77777777" w:rsidR="00CF3913" w:rsidRDefault="00CF3913" w:rsidP="00F537CB">
            <w:pPr>
              <w:pStyle w:val="NoSpacing"/>
              <w:rPr>
                <w:rFonts w:ascii="Arial" w:hAnsi="Arial" w:cs="Arial"/>
                <w:b/>
                <w:sz w:val="18"/>
                <w:szCs w:val="18"/>
              </w:rPr>
            </w:pPr>
          </w:p>
          <w:p w14:paraId="3860F84F" w14:textId="77777777" w:rsidR="00CF3913" w:rsidRDefault="00CF3913" w:rsidP="00F537CB">
            <w:pPr>
              <w:pStyle w:val="NoSpacing"/>
              <w:rPr>
                <w:rFonts w:ascii="Arial" w:hAnsi="Arial" w:cs="Arial"/>
                <w:b/>
                <w:sz w:val="18"/>
                <w:szCs w:val="18"/>
              </w:rPr>
            </w:pPr>
          </w:p>
          <w:p w14:paraId="7B22BE1F" w14:textId="77777777" w:rsidR="00CF3913" w:rsidRDefault="00CF3913" w:rsidP="00F537CB">
            <w:pPr>
              <w:pStyle w:val="NoSpacing"/>
              <w:rPr>
                <w:rFonts w:ascii="Arial" w:hAnsi="Arial" w:cs="Arial"/>
                <w:b/>
                <w:sz w:val="18"/>
                <w:szCs w:val="18"/>
              </w:rPr>
            </w:pPr>
          </w:p>
          <w:p w14:paraId="7EE499C7" w14:textId="77777777" w:rsidR="00CF3913" w:rsidRDefault="00CF3913" w:rsidP="00F537CB">
            <w:pPr>
              <w:pStyle w:val="NoSpacing"/>
              <w:rPr>
                <w:rFonts w:ascii="Arial" w:hAnsi="Arial" w:cs="Arial"/>
                <w:b/>
                <w:sz w:val="18"/>
                <w:szCs w:val="18"/>
              </w:rPr>
            </w:pPr>
          </w:p>
          <w:p w14:paraId="22EC6480" w14:textId="77777777" w:rsidR="00CF3913" w:rsidRDefault="00CF3913" w:rsidP="00F537CB">
            <w:pPr>
              <w:pStyle w:val="NoSpacing"/>
              <w:rPr>
                <w:rFonts w:ascii="Arial" w:hAnsi="Arial" w:cs="Arial"/>
                <w:b/>
                <w:sz w:val="18"/>
                <w:szCs w:val="18"/>
              </w:rPr>
            </w:pPr>
          </w:p>
          <w:p w14:paraId="61D84A0E" w14:textId="77777777" w:rsidR="00CF3913" w:rsidRDefault="00CF3913" w:rsidP="00CF3913">
            <w:pPr>
              <w:pStyle w:val="NoSpacing"/>
              <w:jc w:val="center"/>
              <w:rPr>
                <w:rFonts w:ascii="Arial" w:hAnsi="Arial" w:cs="Arial"/>
                <w:b/>
                <w:sz w:val="18"/>
                <w:szCs w:val="18"/>
              </w:rPr>
            </w:pPr>
          </w:p>
          <w:p w14:paraId="3F71920C" w14:textId="77777777" w:rsidR="00CF3913" w:rsidRDefault="00CF3913" w:rsidP="00CF3913">
            <w:pPr>
              <w:pStyle w:val="NoSpacing"/>
              <w:jc w:val="center"/>
              <w:rPr>
                <w:rFonts w:ascii="Arial" w:hAnsi="Arial" w:cs="Arial"/>
                <w:b/>
                <w:sz w:val="18"/>
                <w:szCs w:val="18"/>
              </w:rPr>
            </w:pPr>
          </w:p>
          <w:p w14:paraId="419DE6D5" w14:textId="77777777" w:rsidR="00CF3913" w:rsidRDefault="00CF3913" w:rsidP="00F537CB">
            <w:pPr>
              <w:pStyle w:val="NoSpacing"/>
              <w:rPr>
                <w:rFonts w:ascii="Arial" w:hAnsi="Arial" w:cs="Arial"/>
                <w:b/>
                <w:sz w:val="18"/>
                <w:szCs w:val="18"/>
              </w:rPr>
            </w:pPr>
          </w:p>
          <w:p w14:paraId="61AD5ADC" w14:textId="77777777" w:rsidR="00CF3913" w:rsidRPr="00C27C94" w:rsidRDefault="00CF3913" w:rsidP="00F537CB">
            <w:pPr>
              <w:pStyle w:val="NoSpacing"/>
              <w:rPr>
                <w:rFonts w:ascii="Arial" w:hAnsi="Arial" w:cs="Arial"/>
                <w:b/>
                <w:sz w:val="18"/>
                <w:szCs w:val="18"/>
              </w:rPr>
            </w:pPr>
          </w:p>
        </w:tc>
        <w:tc>
          <w:tcPr>
            <w:tcW w:w="9356" w:type="dxa"/>
          </w:tcPr>
          <w:p w14:paraId="52838FD3" w14:textId="77777777" w:rsidR="00CF3913" w:rsidRDefault="00CF3913" w:rsidP="00F537CB">
            <w:pPr>
              <w:pStyle w:val="NoSpacing"/>
            </w:pPr>
          </w:p>
          <w:p w14:paraId="1C316CB1" w14:textId="77777777" w:rsidR="00CF3913" w:rsidRDefault="00CF3913" w:rsidP="00F537CB">
            <w:pPr>
              <w:pStyle w:val="NoSpacing"/>
              <w:numPr>
                <w:ilvl w:val="1"/>
                <w:numId w:val="1"/>
              </w:numPr>
              <w:ind w:left="597" w:hanging="426"/>
              <w:rPr>
                <w:rFonts w:ascii="Arial" w:hAnsi="Arial" w:cs="Arial"/>
                <w:i/>
                <w:iCs/>
                <w:sz w:val="20"/>
                <w:szCs w:val="20"/>
              </w:rPr>
            </w:pPr>
            <w:r w:rsidRPr="00175AC9">
              <w:rPr>
                <w:rFonts w:ascii="Arial" w:hAnsi="Arial" w:cs="Arial"/>
                <w:sz w:val="20"/>
                <w:szCs w:val="20"/>
              </w:rPr>
              <w:t xml:space="preserve">By submitting a </w:t>
            </w:r>
            <w:r w:rsidRPr="00175AC9">
              <w:rPr>
                <w:rFonts w:ascii="Arial" w:hAnsi="Arial" w:cs="Arial"/>
                <w:i/>
                <w:iCs/>
                <w:sz w:val="20"/>
                <w:szCs w:val="20"/>
              </w:rPr>
              <w:t>Direct Debit Request</w:t>
            </w:r>
            <w:r w:rsidRPr="00175AC9">
              <w:rPr>
                <w:rFonts w:ascii="Arial" w:hAnsi="Arial" w:cs="Arial"/>
                <w:sz w:val="20"/>
                <w:szCs w:val="20"/>
              </w:rPr>
              <w:t xml:space="preserve">, </w:t>
            </w:r>
            <w:r w:rsidRPr="00175AC9">
              <w:rPr>
                <w:rFonts w:ascii="Arial" w:hAnsi="Arial" w:cs="Arial"/>
                <w:i/>
                <w:iCs/>
                <w:sz w:val="20"/>
                <w:szCs w:val="20"/>
              </w:rPr>
              <w:t xml:space="preserve">you </w:t>
            </w:r>
            <w:r w:rsidRPr="00175AC9">
              <w:rPr>
                <w:rFonts w:ascii="Arial" w:hAnsi="Arial" w:cs="Arial"/>
                <w:sz w:val="20"/>
                <w:szCs w:val="20"/>
              </w:rPr>
              <w:t xml:space="preserve">have authorised </w:t>
            </w:r>
            <w:r w:rsidRPr="00175AC9">
              <w:rPr>
                <w:rFonts w:ascii="Arial" w:hAnsi="Arial" w:cs="Arial"/>
                <w:i/>
                <w:iCs/>
                <w:sz w:val="20"/>
                <w:szCs w:val="20"/>
              </w:rPr>
              <w:t xml:space="preserve">us </w:t>
            </w:r>
            <w:r w:rsidRPr="00175AC9">
              <w:rPr>
                <w:rFonts w:ascii="Arial" w:hAnsi="Arial" w:cs="Arial"/>
                <w:sz w:val="20"/>
                <w:szCs w:val="20"/>
              </w:rPr>
              <w:t xml:space="preserve">to arrange for funds to be debited from </w:t>
            </w:r>
            <w:r w:rsidRPr="00175AC9">
              <w:rPr>
                <w:rFonts w:ascii="Arial" w:hAnsi="Arial" w:cs="Arial"/>
                <w:i/>
                <w:iCs/>
                <w:sz w:val="20"/>
                <w:szCs w:val="20"/>
              </w:rPr>
              <w:t xml:space="preserve">your account. </w:t>
            </w:r>
            <w:r w:rsidRPr="00175AC9">
              <w:rPr>
                <w:rFonts w:ascii="Arial" w:hAnsi="Arial" w:cs="Arial"/>
                <w:sz w:val="20"/>
                <w:szCs w:val="20"/>
              </w:rPr>
              <w:t xml:space="preserve">The </w:t>
            </w:r>
            <w:r w:rsidRPr="00175AC9">
              <w:rPr>
                <w:rFonts w:ascii="Arial" w:hAnsi="Arial" w:cs="Arial"/>
                <w:i/>
                <w:iCs/>
                <w:sz w:val="20"/>
                <w:szCs w:val="20"/>
              </w:rPr>
              <w:t xml:space="preserve">Direct Debit Request </w:t>
            </w:r>
            <w:r w:rsidRPr="00175AC9">
              <w:rPr>
                <w:rFonts w:ascii="Arial" w:hAnsi="Arial" w:cs="Arial"/>
                <w:sz w:val="20"/>
                <w:szCs w:val="20"/>
              </w:rPr>
              <w:t xml:space="preserve">and this </w:t>
            </w:r>
            <w:r w:rsidRPr="00175AC9">
              <w:rPr>
                <w:rFonts w:ascii="Arial" w:hAnsi="Arial" w:cs="Arial"/>
                <w:i/>
                <w:iCs/>
                <w:sz w:val="20"/>
                <w:szCs w:val="20"/>
              </w:rPr>
              <w:t xml:space="preserve">agreement </w:t>
            </w:r>
            <w:r w:rsidRPr="00175AC9">
              <w:rPr>
                <w:rFonts w:ascii="Arial" w:hAnsi="Arial" w:cs="Arial"/>
                <w:sz w:val="20"/>
                <w:szCs w:val="20"/>
              </w:rPr>
              <w:t xml:space="preserve">set out the terms of the arrangement between </w:t>
            </w:r>
            <w:r w:rsidRPr="00175AC9">
              <w:rPr>
                <w:rFonts w:ascii="Arial" w:hAnsi="Arial" w:cs="Arial"/>
                <w:i/>
                <w:iCs/>
                <w:sz w:val="20"/>
                <w:szCs w:val="20"/>
              </w:rPr>
              <w:t xml:space="preserve">us </w:t>
            </w:r>
            <w:r w:rsidRPr="00175AC9">
              <w:rPr>
                <w:rFonts w:ascii="Arial" w:hAnsi="Arial" w:cs="Arial"/>
                <w:sz w:val="20"/>
                <w:szCs w:val="20"/>
              </w:rPr>
              <w:t xml:space="preserve">and </w:t>
            </w:r>
            <w:r w:rsidRPr="00175AC9">
              <w:rPr>
                <w:rFonts w:ascii="Arial" w:hAnsi="Arial" w:cs="Arial"/>
                <w:i/>
                <w:iCs/>
                <w:sz w:val="20"/>
                <w:szCs w:val="20"/>
              </w:rPr>
              <w:t>you</w:t>
            </w:r>
          </w:p>
          <w:p w14:paraId="2F239061" w14:textId="77777777" w:rsidR="00CF3913" w:rsidRPr="00175AC9" w:rsidRDefault="00CF3913" w:rsidP="00F537CB">
            <w:pPr>
              <w:pStyle w:val="NoSpacing"/>
              <w:rPr>
                <w:rFonts w:ascii="Arial" w:hAnsi="Arial" w:cs="Arial"/>
                <w:i/>
                <w:iCs/>
                <w:sz w:val="20"/>
                <w:szCs w:val="20"/>
              </w:rPr>
            </w:pPr>
          </w:p>
          <w:p w14:paraId="0266970F" w14:textId="77777777" w:rsidR="00CF3913" w:rsidRDefault="00CF3913" w:rsidP="00F537CB">
            <w:pPr>
              <w:pStyle w:val="Default"/>
              <w:numPr>
                <w:ilvl w:val="1"/>
                <w:numId w:val="1"/>
              </w:numPr>
              <w:ind w:left="594" w:hanging="425"/>
              <w:jc w:val="both"/>
              <w:rPr>
                <w:rFonts w:ascii="Arial" w:hAnsi="Arial" w:cs="Arial"/>
                <w:sz w:val="20"/>
                <w:szCs w:val="20"/>
              </w:rPr>
            </w:pPr>
            <w:r w:rsidRPr="00175AC9">
              <w:rPr>
                <w:rFonts w:ascii="Arial" w:hAnsi="Arial" w:cs="Arial"/>
                <w:i/>
                <w:iCs/>
                <w:sz w:val="20"/>
                <w:szCs w:val="20"/>
              </w:rPr>
              <w:t xml:space="preserve">We </w:t>
            </w:r>
            <w:r w:rsidRPr="00175AC9">
              <w:rPr>
                <w:rFonts w:ascii="Arial" w:hAnsi="Arial" w:cs="Arial"/>
                <w:sz w:val="20"/>
                <w:szCs w:val="20"/>
              </w:rPr>
              <w:t xml:space="preserve">will only arrange for funds to be debited from </w:t>
            </w:r>
            <w:r w:rsidRPr="00175AC9">
              <w:rPr>
                <w:rFonts w:ascii="Arial" w:hAnsi="Arial" w:cs="Arial"/>
                <w:i/>
                <w:iCs/>
                <w:sz w:val="20"/>
                <w:szCs w:val="20"/>
              </w:rPr>
              <w:t xml:space="preserve">your account </w:t>
            </w:r>
            <w:r w:rsidRPr="00175AC9">
              <w:rPr>
                <w:rFonts w:ascii="Arial" w:hAnsi="Arial" w:cs="Arial"/>
                <w:sz w:val="20"/>
                <w:szCs w:val="20"/>
              </w:rPr>
              <w:t xml:space="preserve">as authorised in the </w:t>
            </w:r>
            <w:r w:rsidRPr="00175AC9">
              <w:rPr>
                <w:rFonts w:ascii="Arial" w:hAnsi="Arial" w:cs="Arial"/>
                <w:i/>
                <w:iCs/>
                <w:sz w:val="20"/>
                <w:szCs w:val="20"/>
              </w:rPr>
              <w:t>Direct Debit Request</w:t>
            </w:r>
            <w:r w:rsidRPr="00175AC9">
              <w:rPr>
                <w:rFonts w:ascii="Arial" w:hAnsi="Arial" w:cs="Arial"/>
                <w:sz w:val="20"/>
                <w:szCs w:val="20"/>
              </w:rPr>
              <w:t xml:space="preserve">. </w:t>
            </w:r>
          </w:p>
          <w:p w14:paraId="34BDC84E" w14:textId="77777777" w:rsidR="00CF3913" w:rsidRDefault="00CF3913" w:rsidP="00F537CB">
            <w:pPr>
              <w:pStyle w:val="Default"/>
              <w:ind w:left="178"/>
              <w:jc w:val="both"/>
              <w:rPr>
                <w:rFonts w:ascii="Arial" w:hAnsi="Arial" w:cs="Arial"/>
                <w:sz w:val="20"/>
                <w:szCs w:val="20"/>
              </w:rPr>
            </w:pPr>
            <w:r>
              <w:rPr>
                <w:rFonts w:ascii="Arial" w:hAnsi="Arial" w:cs="Arial"/>
                <w:sz w:val="20"/>
                <w:szCs w:val="20"/>
              </w:rPr>
              <w:t>or</w:t>
            </w:r>
          </w:p>
          <w:p w14:paraId="6FBA3878" w14:textId="77777777" w:rsidR="00CF3913" w:rsidRDefault="00CF3913" w:rsidP="00F537CB">
            <w:pPr>
              <w:pStyle w:val="NoSpacing"/>
              <w:ind w:left="597"/>
              <w:rPr>
                <w:rFonts w:ascii="Arial" w:hAnsi="Arial" w:cs="Arial"/>
                <w:sz w:val="20"/>
                <w:szCs w:val="20"/>
              </w:rPr>
            </w:pPr>
            <w:r w:rsidRPr="00175AC9">
              <w:rPr>
                <w:rFonts w:ascii="Arial" w:hAnsi="Arial" w:cs="Arial"/>
                <w:sz w:val="20"/>
                <w:szCs w:val="20"/>
              </w:rPr>
              <w:t>We will only arrange for funds to be debited from your account if we have sent to the email / address nominated by you in the Direct Debit Request, a billing advice which specifies the amount payable by you to us and when it is due</w:t>
            </w:r>
            <w:r>
              <w:rPr>
                <w:rFonts w:ascii="Arial" w:hAnsi="Arial" w:cs="Arial"/>
                <w:sz w:val="20"/>
                <w:szCs w:val="20"/>
              </w:rPr>
              <w:t>.</w:t>
            </w:r>
          </w:p>
          <w:p w14:paraId="56154628" w14:textId="77777777" w:rsidR="00CF3913" w:rsidRDefault="00CF3913" w:rsidP="00F537CB">
            <w:pPr>
              <w:pStyle w:val="NoSpacing"/>
              <w:ind w:left="178"/>
            </w:pPr>
          </w:p>
          <w:p w14:paraId="46988BD1" w14:textId="3CF4F65A" w:rsidR="00CF3913" w:rsidRDefault="00CF3913" w:rsidP="00CF3913">
            <w:pPr>
              <w:pStyle w:val="NoSpacing"/>
              <w:numPr>
                <w:ilvl w:val="1"/>
                <w:numId w:val="1"/>
              </w:numPr>
              <w:ind w:left="603" w:hanging="425"/>
            </w:pPr>
            <w:r w:rsidRPr="008D10ED">
              <w:rPr>
                <w:rFonts w:ascii="Arial" w:hAnsi="Arial" w:cs="Arial"/>
                <w:sz w:val="20"/>
                <w:szCs w:val="20"/>
              </w:rPr>
              <w:t xml:space="preserve">If the </w:t>
            </w:r>
            <w:r w:rsidRPr="008D10ED">
              <w:rPr>
                <w:rFonts w:ascii="Arial" w:hAnsi="Arial" w:cs="Arial"/>
                <w:i/>
                <w:iCs/>
                <w:sz w:val="20"/>
                <w:szCs w:val="20"/>
              </w:rPr>
              <w:t xml:space="preserve">debit day </w:t>
            </w:r>
            <w:r w:rsidRPr="008D10ED">
              <w:rPr>
                <w:rFonts w:ascii="Arial" w:hAnsi="Arial" w:cs="Arial"/>
                <w:sz w:val="20"/>
                <w:szCs w:val="20"/>
              </w:rPr>
              <w:t xml:space="preserve">falls on a day that is not a </w:t>
            </w:r>
            <w:r w:rsidRPr="008D10ED">
              <w:rPr>
                <w:rFonts w:ascii="Arial" w:hAnsi="Arial" w:cs="Arial"/>
                <w:i/>
                <w:iCs/>
                <w:sz w:val="20"/>
                <w:szCs w:val="20"/>
              </w:rPr>
              <w:t xml:space="preserve">banking day, we </w:t>
            </w:r>
            <w:r w:rsidRPr="008D10ED">
              <w:rPr>
                <w:rFonts w:ascii="Arial" w:hAnsi="Arial" w:cs="Arial"/>
                <w:sz w:val="20"/>
                <w:szCs w:val="20"/>
              </w:rPr>
              <w:t xml:space="preserve">may direct </w:t>
            </w:r>
            <w:r w:rsidRPr="008D10ED">
              <w:rPr>
                <w:rFonts w:ascii="Arial" w:hAnsi="Arial" w:cs="Arial"/>
                <w:i/>
                <w:iCs/>
                <w:sz w:val="20"/>
                <w:szCs w:val="20"/>
              </w:rPr>
              <w:t xml:space="preserve">your financial institution </w:t>
            </w:r>
            <w:r w:rsidRPr="008D10ED">
              <w:rPr>
                <w:rFonts w:ascii="Arial" w:hAnsi="Arial" w:cs="Arial"/>
                <w:sz w:val="20"/>
                <w:szCs w:val="20"/>
              </w:rPr>
              <w:t xml:space="preserve">to debit </w:t>
            </w:r>
            <w:r w:rsidRPr="008D10ED">
              <w:rPr>
                <w:rFonts w:ascii="Arial" w:hAnsi="Arial" w:cs="Arial"/>
                <w:i/>
                <w:iCs/>
                <w:sz w:val="20"/>
                <w:szCs w:val="20"/>
              </w:rPr>
              <w:t xml:space="preserve">your account </w:t>
            </w:r>
            <w:r w:rsidRPr="008D10ED">
              <w:rPr>
                <w:rFonts w:ascii="Arial" w:hAnsi="Arial" w:cs="Arial"/>
                <w:sz w:val="20"/>
                <w:szCs w:val="20"/>
              </w:rPr>
              <w:t xml:space="preserve">on the following </w:t>
            </w:r>
            <w:r w:rsidRPr="008D10ED">
              <w:rPr>
                <w:rFonts w:ascii="Arial" w:hAnsi="Arial" w:cs="Arial"/>
                <w:i/>
                <w:iCs/>
                <w:sz w:val="20"/>
                <w:szCs w:val="20"/>
              </w:rPr>
              <w:t>banking day</w:t>
            </w:r>
            <w:r w:rsidRPr="008D10ED">
              <w:rPr>
                <w:rFonts w:ascii="Arial" w:hAnsi="Arial" w:cs="Arial"/>
                <w:sz w:val="20"/>
                <w:szCs w:val="20"/>
              </w:rPr>
              <w:t xml:space="preserve">. If </w:t>
            </w:r>
            <w:r w:rsidRPr="008D10ED">
              <w:rPr>
                <w:rFonts w:ascii="Arial" w:hAnsi="Arial" w:cs="Arial"/>
                <w:i/>
                <w:iCs/>
                <w:sz w:val="20"/>
                <w:szCs w:val="20"/>
              </w:rPr>
              <w:t xml:space="preserve">you </w:t>
            </w:r>
            <w:r w:rsidRPr="008D10ED">
              <w:rPr>
                <w:rFonts w:ascii="Arial" w:hAnsi="Arial" w:cs="Arial"/>
                <w:sz w:val="20"/>
                <w:szCs w:val="20"/>
              </w:rPr>
              <w:t xml:space="preserve">are unsure about which day </w:t>
            </w:r>
            <w:r w:rsidRPr="008D10ED">
              <w:rPr>
                <w:rFonts w:ascii="Arial" w:hAnsi="Arial" w:cs="Arial"/>
                <w:i/>
                <w:iCs/>
                <w:sz w:val="20"/>
                <w:szCs w:val="20"/>
              </w:rPr>
              <w:t xml:space="preserve">your account </w:t>
            </w:r>
            <w:r w:rsidRPr="008D10ED">
              <w:rPr>
                <w:rFonts w:ascii="Arial" w:hAnsi="Arial" w:cs="Arial"/>
                <w:sz w:val="20"/>
                <w:szCs w:val="20"/>
              </w:rPr>
              <w:t xml:space="preserve">has or will be debited </w:t>
            </w:r>
            <w:r w:rsidRPr="008D10ED">
              <w:rPr>
                <w:rFonts w:ascii="Arial" w:hAnsi="Arial" w:cs="Arial"/>
                <w:i/>
                <w:iCs/>
                <w:sz w:val="20"/>
                <w:szCs w:val="20"/>
              </w:rPr>
              <w:t xml:space="preserve">you </w:t>
            </w:r>
            <w:r w:rsidRPr="008D10ED">
              <w:rPr>
                <w:rFonts w:ascii="Arial" w:hAnsi="Arial" w:cs="Arial"/>
                <w:sz w:val="20"/>
                <w:szCs w:val="20"/>
              </w:rPr>
              <w:t xml:space="preserve">should ask </w:t>
            </w:r>
            <w:r w:rsidRPr="008D10ED">
              <w:rPr>
                <w:rFonts w:ascii="Arial" w:hAnsi="Arial" w:cs="Arial"/>
                <w:i/>
                <w:iCs/>
                <w:sz w:val="20"/>
                <w:szCs w:val="20"/>
              </w:rPr>
              <w:t>your financial institution</w:t>
            </w:r>
            <w:r w:rsidRPr="008D10ED">
              <w:rPr>
                <w:rFonts w:ascii="Arial" w:hAnsi="Arial" w:cs="Arial"/>
                <w:sz w:val="20"/>
                <w:szCs w:val="20"/>
              </w:rPr>
              <w:t>.</w:t>
            </w:r>
          </w:p>
        </w:tc>
      </w:tr>
      <w:tr w:rsidR="00CF3913" w14:paraId="7EC63D71" w14:textId="77777777" w:rsidTr="00CF3913">
        <w:trPr>
          <w:trHeight w:val="1232"/>
        </w:trPr>
        <w:tc>
          <w:tcPr>
            <w:tcW w:w="1985" w:type="dxa"/>
          </w:tcPr>
          <w:p w14:paraId="48E7FF4A" w14:textId="77777777" w:rsidR="00CF3913" w:rsidRPr="00F87D32" w:rsidRDefault="00CF3913" w:rsidP="00F537CB">
            <w:pPr>
              <w:pStyle w:val="NoSpacing"/>
              <w:ind w:left="34"/>
              <w:rPr>
                <w:rFonts w:ascii="Arial" w:hAnsi="Arial" w:cs="Arial"/>
                <w:b/>
              </w:rPr>
            </w:pPr>
          </w:p>
          <w:p w14:paraId="07399F44" w14:textId="77777777" w:rsidR="00CF3913" w:rsidRDefault="00CF3913" w:rsidP="00F537CB">
            <w:pPr>
              <w:pStyle w:val="NoSpacing"/>
              <w:ind w:firstLine="36"/>
              <w:rPr>
                <w:rFonts w:ascii="Arial" w:hAnsi="Arial" w:cs="Arial"/>
                <w:b/>
                <w:sz w:val="18"/>
                <w:szCs w:val="18"/>
              </w:rPr>
            </w:pPr>
            <w:r w:rsidRPr="00C27C94">
              <w:rPr>
                <w:rFonts w:ascii="Arial" w:hAnsi="Arial" w:cs="Arial"/>
                <w:b/>
                <w:sz w:val="18"/>
                <w:szCs w:val="18"/>
              </w:rPr>
              <w:t>Amendments by us</w:t>
            </w:r>
          </w:p>
          <w:p w14:paraId="489F9DF6" w14:textId="77777777" w:rsidR="00CF3913" w:rsidRDefault="00CF3913" w:rsidP="00F537CB">
            <w:pPr>
              <w:pStyle w:val="NoSpacing"/>
              <w:ind w:firstLine="36"/>
              <w:rPr>
                <w:rFonts w:ascii="Arial" w:hAnsi="Arial" w:cs="Arial"/>
                <w:b/>
                <w:sz w:val="18"/>
                <w:szCs w:val="18"/>
              </w:rPr>
            </w:pPr>
          </w:p>
          <w:p w14:paraId="1951D2EC" w14:textId="77777777" w:rsidR="00CF3913" w:rsidRDefault="00CF3913" w:rsidP="00F537CB">
            <w:pPr>
              <w:pStyle w:val="NoSpacing"/>
              <w:ind w:firstLine="36"/>
              <w:rPr>
                <w:sz w:val="18"/>
                <w:szCs w:val="18"/>
              </w:rPr>
            </w:pPr>
          </w:p>
          <w:p w14:paraId="192D2C31" w14:textId="77777777" w:rsidR="00CF3913" w:rsidRDefault="00CF3913" w:rsidP="00CF3913">
            <w:pPr>
              <w:rPr>
                <w:sz w:val="18"/>
                <w:szCs w:val="18"/>
              </w:rPr>
            </w:pPr>
          </w:p>
          <w:p w14:paraId="5F05E8AB" w14:textId="77777777" w:rsidR="00CF3913" w:rsidRDefault="00CF3913" w:rsidP="00CF3913">
            <w:pPr>
              <w:rPr>
                <w:sz w:val="18"/>
                <w:szCs w:val="18"/>
              </w:rPr>
            </w:pPr>
          </w:p>
          <w:p w14:paraId="398FAAA3" w14:textId="77777777" w:rsidR="00CF3913" w:rsidRDefault="00CF3913" w:rsidP="00CF3913">
            <w:pPr>
              <w:jc w:val="center"/>
            </w:pPr>
          </w:p>
          <w:p w14:paraId="1A0D3D44" w14:textId="77777777" w:rsidR="00CF3913" w:rsidRDefault="00CF3913" w:rsidP="00CF3913">
            <w:pPr>
              <w:jc w:val="center"/>
            </w:pPr>
          </w:p>
          <w:p w14:paraId="2E7BD14B" w14:textId="77777777" w:rsidR="00CF3913" w:rsidRPr="00CF3913" w:rsidRDefault="00CF3913" w:rsidP="00CF3913">
            <w:pPr>
              <w:jc w:val="center"/>
            </w:pPr>
          </w:p>
        </w:tc>
        <w:tc>
          <w:tcPr>
            <w:tcW w:w="9356" w:type="dxa"/>
          </w:tcPr>
          <w:p w14:paraId="5F18E570" w14:textId="77777777" w:rsidR="00CF3913" w:rsidRDefault="00CF3913" w:rsidP="00F537CB">
            <w:pPr>
              <w:pStyle w:val="NoSpacing"/>
            </w:pPr>
          </w:p>
          <w:p w14:paraId="5926E68F" w14:textId="77777777" w:rsidR="00CF3913" w:rsidRDefault="00CF3913" w:rsidP="00F537CB">
            <w:pPr>
              <w:pStyle w:val="xmsonospacing"/>
              <w:ind w:left="2694" w:hanging="2523"/>
            </w:pPr>
            <w:r>
              <w:rPr>
                <w:rFonts w:ascii="Arial" w:hAnsi="Arial" w:cs="Arial"/>
                <w:sz w:val="20"/>
                <w:szCs w:val="20"/>
              </w:rPr>
              <w:t>1.4   We may vary any details of this agreement or a Direct Debit Request at any time, by:</w:t>
            </w:r>
          </w:p>
          <w:p w14:paraId="4467D2DE" w14:textId="77777777" w:rsidR="00CF3913" w:rsidRDefault="00CF3913" w:rsidP="00F537CB">
            <w:pPr>
              <w:pStyle w:val="xmsonospacing"/>
            </w:pPr>
            <w:r>
              <w:rPr>
                <w:rFonts w:ascii="Arial" w:hAnsi="Arial" w:cs="Arial"/>
                <w:sz w:val="20"/>
                <w:szCs w:val="20"/>
              </w:rPr>
              <w:t> </w:t>
            </w:r>
          </w:p>
          <w:p w14:paraId="5E115D19" w14:textId="77777777" w:rsidR="00CF3913" w:rsidRDefault="00CF3913" w:rsidP="00CF3913">
            <w:pPr>
              <w:pStyle w:val="xmsonospacing"/>
              <w:numPr>
                <w:ilvl w:val="0"/>
                <w:numId w:val="3"/>
              </w:numPr>
              <w:ind w:left="1021" w:hanging="283"/>
              <w:rPr>
                <w:rFonts w:eastAsia="Times New Roman"/>
              </w:rPr>
            </w:pPr>
            <w:r>
              <w:rPr>
                <w:rFonts w:ascii="Arial" w:eastAsia="Times New Roman" w:hAnsi="Arial" w:cs="Arial"/>
                <w:sz w:val="20"/>
                <w:szCs w:val="20"/>
              </w:rPr>
              <w:t xml:space="preserve">Giving you at least </w:t>
            </w:r>
            <w:r>
              <w:rPr>
                <w:rFonts w:ascii="Arial" w:eastAsia="Times New Roman" w:hAnsi="Arial" w:cs="Arial"/>
                <w:b/>
                <w:bCs/>
                <w:sz w:val="20"/>
                <w:szCs w:val="20"/>
              </w:rPr>
              <w:t>Thirty (30) days written notice</w:t>
            </w:r>
            <w:r>
              <w:rPr>
                <w:rFonts w:ascii="Arial" w:eastAsia="Times New Roman" w:hAnsi="Arial" w:cs="Arial"/>
                <w:sz w:val="20"/>
                <w:szCs w:val="20"/>
              </w:rPr>
              <w:t xml:space="preserve"> sent to the preferred email/address you have given us in the Direct Debit Request</w:t>
            </w:r>
            <w:r>
              <w:rPr>
                <w:rFonts w:ascii="Arial" w:eastAsia="Times New Roman" w:hAnsi="Arial" w:cs="Arial"/>
                <w:b/>
                <w:bCs/>
                <w:sz w:val="20"/>
                <w:szCs w:val="20"/>
              </w:rPr>
              <w:t xml:space="preserve">  </w:t>
            </w:r>
          </w:p>
          <w:p w14:paraId="5B2D68BD" w14:textId="77777777" w:rsidR="00CF3913" w:rsidRDefault="00CF3913" w:rsidP="00F537CB">
            <w:pPr>
              <w:pStyle w:val="xmsonospacing"/>
              <w:ind w:left="1440" w:hanging="447"/>
            </w:pPr>
            <w:r>
              <w:rPr>
                <w:rFonts w:ascii="Arial" w:hAnsi="Arial" w:cs="Arial"/>
                <w:sz w:val="20"/>
                <w:szCs w:val="20"/>
              </w:rPr>
              <w:t> </w:t>
            </w:r>
          </w:p>
          <w:p w14:paraId="781800A2" w14:textId="77777777" w:rsidR="00CF3913" w:rsidRDefault="00CF3913" w:rsidP="00F537CB">
            <w:pPr>
              <w:pStyle w:val="xmsonospacing"/>
              <w:ind w:left="596" w:hanging="425"/>
            </w:pPr>
            <w:r>
              <w:rPr>
                <w:rFonts w:ascii="Arial" w:hAnsi="Arial" w:cs="Arial"/>
                <w:sz w:val="20"/>
                <w:szCs w:val="20"/>
              </w:rPr>
              <w:t>1.5</w:t>
            </w:r>
            <w:r>
              <w:rPr>
                <w:rFonts w:ascii="Times New Roman" w:hAnsi="Times New Roman" w:cs="Times New Roman"/>
                <w:sz w:val="14"/>
                <w:szCs w:val="14"/>
              </w:rPr>
              <w:t xml:space="preserve">    </w:t>
            </w:r>
            <w:r>
              <w:rPr>
                <w:rFonts w:ascii="Arial" w:hAnsi="Arial" w:cs="Arial"/>
                <w:sz w:val="20"/>
                <w:szCs w:val="20"/>
              </w:rPr>
              <w:t xml:space="preserve">The Direct Debit payments </w:t>
            </w:r>
            <w:r w:rsidRPr="0062097A">
              <w:rPr>
                <w:rFonts w:ascii="Arial" w:hAnsi="Arial" w:cs="Arial"/>
                <w:sz w:val="20"/>
                <w:szCs w:val="20"/>
                <w:u w:val="single"/>
              </w:rPr>
              <w:t>may be</w:t>
            </w:r>
            <w:r>
              <w:rPr>
                <w:rFonts w:ascii="Arial" w:hAnsi="Arial" w:cs="Arial"/>
                <w:sz w:val="20"/>
                <w:szCs w:val="20"/>
              </w:rPr>
              <w:t xml:space="preserve"> processed </w:t>
            </w:r>
            <w:r>
              <w:rPr>
                <w:rFonts w:ascii="Arial" w:hAnsi="Arial" w:cs="Arial"/>
                <w:b/>
                <w:bCs/>
                <w:sz w:val="20"/>
                <w:szCs w:val="20"/>
              </w:rPr>
              <w:t>up to six (6) days after</w:t>
            </w:r>
            <w:r>
              <w:rPr>
                <w:rFonts w:ascii="Arial" w:hAnsi="Arial" w:cs="Arial"/>
                <w:sz w:val="20"/>
                <w:szCs w:val="20"/>
              </w:rPr>
              <w:t xml:space="preserve"> the specified date</w:t>
            </w:r>
          </w:p>
          <w:p w14:paraId="4BDD4F38" w14:textId="77777777" w:rsidR="00CF3913" w:rsidRDefault="00CF3913" w:rsidP="00F537CB">
            <w:pPr>
              <w:pStyle w:val="xmsonospacing"/>
              <w:ind w:left="3544" w:hanging="850"/>
              <w:jc w:val="both"/>
            </w:pPr>
            <w:r>
              <w:rPr>
                <w:rFonts w:ascii="Arial" w:hAnsi="Arial" w:cs="Arial"/>
                <w:sz w:val="20"/>
                <w:szCs w:val="20"/>
              </w:rPr>
              <w:t> </w:t>
            </w:r>
          </w:p>
          <w:p w14:paraId="043507AA" w14:textId="77777777" w:rsidR="00CF3913" w:rsidRDefault="00CF3913" w:rsidP="00F537CB">
            <w:pPr>
              <w:pStyle w:val="xmsonospacing"/>
              <w:ind w:left="1021" w:hanging="2160"/>
              <w:jc w:val="both"/>
            </w:pPr>
            <w:r w:rsidRPr="0062097A">
              <w:rPr>
                <w:rFonts w:ascii="Times New Roman" w:hAnsi="Times New Roman" w:cs="Times New Roman"/>
                <w:sz w:val="14"/>
                <w:szCs w:val="14"/>
              </w:rPr>
              <w:t xml:space="preserve">                                                     </w:t>
            </w:r>
            <w:r w:rsidRPr="0062097A">
              <w:rPr>
                <w:rFonts w:ascii="Arial" w:hAnsi="Arial" w:cs="Arial"/>
                <w:sz w:val="20"/>
                <w:szCs w:val="20"/>
              </w:rPr>
              <w:t>i</w:t>
            </w:r>
            <w:r>
              <w:rPr>
                <w:rFonts w:ascii="Arial" w:hAnsi="Arial" w:cs="Arial"/>
                <w:sz w:val="20"/>
                <w:szCs w:val="20"/>
              </w:rPr>
              <w:t>.</w:t>
            </w:r>
            <w:r>
              <w:rPr>
                <w:rFonts w:ascii="Times New Roman" w:hAnsi="Times New Roman" w:cs="Times New Roman"/>
                <w:sz w:val="14"/>
                <w:szCs w:val="14"/>
              </w:rPr>
              <w:t xml:space="preserve">     </w:t>
            </w:r>
            <w:r>
              <w:rPr>
                <w:rFonts w:ascii="Arial" w:hAnsi="Arial" w:cs="Arial"/>
                <w:sz w:val="20"/>
                <w:szCs w:val="20"/>
              </w:rPr>
              <w:t>  If this occurs, the City of Mandurah’s dishonour fee will be waived.</w:t>
            </w:r>
          </w:p>
          <w:p w14:paraId="0173C2F4" w14:textId="77777777" w:rsidR="00CF3913" w:rsidRDefault="00CF3913" w:rsidP="00F537CB">
            <w:pPr>
              <w:pStyle w:val="xmsonospacing"/>
              <w:ind w:left="3544" w:hanging="1701"/>
              <w:jc w:val="both"/>
            </w:pPr>
            <w:r>
              <w:rPr>
                <w:rFonts w:ascii="Arial" w:hAnsi="Arial" w:cs="Arial"/>
                <w:sz w:val="20"/>
                <w:szCs w:val="20"/>
              </w:rPr>
              <w:t> </w:t>
            </w:r>
          </w:p>
          <w:p w14:paraId="05B61451" w14:textId="4A80BD44" w:rsidR="00CF3913" w:rsidRDefault="00CF3913" w:rsidP="00F537CB">
            <w:pPr>
              <w:pStyle w:val="xmsonospacing"/>
              <w:ind w:left="738" w:right="318"/>
              <w:jc w:val="both"/>
            </w:pPr>
            <w:r>
              <w:rPr>
                <w:rFonts w:ascii="Arial" w:hAnsi="Arial" w:cs="Arial"/>
                <w:sz w:val="20"/>
                <w:szCs w:val="20"/>
              </w:rPr>
              <w:t xml:space="preserve">However, if a customer receives, from their Bank, a dishonour/overdrawn fee, this will </w:t>
            </w:r>
            <w:r w:rsidRPr="0062097A">
              <w:rPr>
                <w:rFonts w:ascii="Arial" w:hAnsi="Arial" w:cs="Arial"/>
                <w:sz w:val="20"/>
                <w:szCs w:val="20"/>
              </w:rPr>
              <w:t>NOT</w:t>
            </w:r>
            <w:r>
              <w:rPr>
                <w:rFonts w:ascii="Arial" w:hAnsi="Arial" w:cs="Arial"/>
                <w:sz w:val="20"/>
                <w:szCs w:val="20"/>
              </w:rPr>
              <w:t xml:space="preserve"> be reimbursed by the City of Mandurah as funds should be made available </w:t>
            </w:r>
            <w:r>
              <w:rPr>
                <w:rFonts w:ascii="Arial" w:hAnsi="Arial" w:cs="Arial"/>
                <w:b/>
                <w:bCs/>
                <w:i/>
                <w:iCs/>
                <w:sz w:val="20"/>
                <w:szCs w:val="20"/>
              </w:rPr>
              <w:t>as per</w:t>
            </w:r>
            <w:r>
              <w:rPr>
                <w:rFonts w:ascii="Arial" w:hAnsi="Arial" w:cs="Arial"/>
                <w:b/>
                <w:bCs/>
                <w:sz w:val="20"/>
                <w:szCs w:val="20"/>
              </w:rPr>
              <w:t xml:space="preserve"> </w:t>
            </w:r>
            <w:r>
              <w:rPr>
                <w:rFonts w:ascii="Arial" w:hAnsi="Arial" w:cs="Arial"/>
                <w:sz w:val="20"/>
                <w:szCs w:val="20"/>
              </w:rPr>
              <w:t xml:space="preserve">the Direct Debit Request Service Agreement </w:t>
            </w:r>
            <w:r>
              <w:rPr>
                <w:rFonts w:ascii="Arial" w:hAnsi="Arial" w:cs="Arial"/>
                <w:b/>
                <w:bCs/>
                <w:sz w:val="20"/>
                <w:szCs w:val="20"/>
              </w:rPr>
              <w:t xml:space="preserve">Your </w:t>
            </w:r>
            <w:r w:rsidRPr="002D40B3">
              <w:rPr>
                <w:rFonts w:ascii="Arial" w:hAnsi="Arial" w:cs="Arial"/>
                <w:b/>
                <w:sz w:val="20"/>
                <w:szCs w:val="20"/>
              </w:rPr>
              <w:t>Obligations</w:t>
            </w:r>
            <w:r>
              <w:rPr>
                <w:rFonts w:ascii="Arial" w:hAnsi="Arial" w:cs="Arial"/>
                <w:b/>
                <w:sz w:val="20"/>
                <w:szCs w:val="20"/>
              </w:rPr>
              <w:t xml:space="preserve"> 4.1</w:t>
            </w:r>
          </w:p>
          <w:p w14:paraId="59FDF5A9" w14:textId="7AE4F76C" w:rsidR="00CF3913" w:rsidRPr="00175AC9" w:rsidRDefault="00CF3913" w:rsidP="00CF3913">
            <w:pPr>
              <w:pStyle w:val="xmsonospacing"/>
              <w:rPr>
                <w:sz w:val="20"/>
                <w:szCs w:val="20"/>
              </w:rPr>
            </w:pPr>
            <w:r>
              <w:rPr>
                <w:rFonts w:ascii="Arial" w:hAnsi="Arial" w:cs="Arial"/>
                <w:sz w:val="20"/>
                <w:szCs w:val="20"/>
              </w:rPr>
              <w:t> </w:t>
            </w:r>
          </w:p>
        </w:tc>
      </w:tr>
      <w:tr w:rsidR="00314EFD" w14:paraId="11562B75" w14:textId="77777777" w:rsidTr="00CF3913">
        <w:tc>
          <w:tcPr>
            <w:tcW w:w="1985" w:type="dxa"/>
          </w:tcPr>
          <w:p w14:paraId="43E043A1" w14:textId="77777777" w:rsidR="00314EFD" w:rsidRDefault="00314EFD" w:rsidP="00F537CB">
            <w:pPr>
              <w:pStyle w:val="NoSpacing"/>
              <w:rPr>
                <w:rFonts w:ascii="Arial" w:hAnsi="Arial" w:cs="Arial"/>
                <w:b/>
                <w:color w:val="000000" w:themeColor="text1"/>
                <w:sz w:val="16"/>
                <w:szCs w:val="16"/>
              </w:rPr>
            </w:pPr>
          </w:p>
          <w:p w14:paraId="7F9E198E" w14:textId="77777777" w:rsidR="00314EFD" w:rsidRDefault="00314EFD" w:rsidP="00314EFD">
            <w:pPr>
              <w:pStyle w:val="NoSpacing"/>
              <w:ind w:left="36"/>
              <w:rPr>
                <w:rFonts w:ascii="Arial" w:hAnsi="Arial" w:cs="Arial"/>
                <w:b/>
                <w:sz w:val="18"/>
                <w:szCs w:val="18"/>
              </w:rPr>
            </w:pPr>
            <w:r w:rsidRPr="00C27C94">
              <w:rPr>
                <w:rFonts w:ascii="Arial" w:hAnsi="Arial" w:cs="Arial"/>
                <w:b/>
                <w:sz w:val="18"/>
                <w:szCs w:val="18"/>
              </w:rPr>
              <w:t>How to cancel</w:t>
            </w:r>
            <w:r>
              <w:rPr>
                <w:rFonts w:ascii="Arial" w:hAnsi="Arial" w:cs="Arial"/>
                <w:b/>
                <w:sz w:val="18"/>
                <w:szCs w:val="18"/>
              </w:rPr>
              <w:t xml:space="preserve"> and/</w:t>
            </w:r>
            <w:r w:rsidRPr="00C27C94">
              <w:rPr>
                <w:rFonts w:ascii="Arial" w:hAnsi="Arial" w:cs="Arial"/>
                <w:b/>
                <w:sz w:val="18"/>
                <w:szCs w:val="18"/>
              </w:rPr>
              <w:t xml:space="preserve"> or change direct debits</w:t>
            </w:r>
          </w:p>
          <w:p w14:paraId="21A1143C" w14:textId="77777777" w:rsidR="00314EFD" w:rsidRDefault="00314EFD" w:rsidP="00F537CB">
            <w:pPr>
              <w:pStyle w:val="NoSpacing"/>
              <w:rPr>
                <w:rFonts w:ascii="Arial" w:hAnsi="Arial" w:cs="Arial"/>
                <w:b/>
                <w:color w:val="000000" w:themeColor="text1"/>
                <w:sz w:val="16"/>
                <w:szCs w:val="16"/>
              </w:rPr>
            </w:pPr>
          </w:p>
          <w:p w14:paraId="6ABD419D" w14:textId="77777777" w:rsidR="00314EFD" w:rsidRDefault="00314EFD" w:rsidP="00F537CB">
            <w:pPr>
              <w:pStyle w:val="NoSpacing"/>
              <w:rPr>
                <w:rFonts w:ascii="Arial" w:hAnsi="Arial" w:cs="Arial"/>
                <w:b/>
                <w:color w:val="000000" w:themeColor="text1"/>
                <w:sz w:val="16"/>
                <w:szCs w:val="16"/>
              </w:rPr>
            </w:pPr>
          </w:p>
          <w:p w14:paraId="11A5ECED" w14:textId="77777777" w:rsidR="00314EFD" w:rsidRDefault="00314EFD" w:rsidP="00F537CB">
            <w:pPr>
              <w:pStyle w:val="NoSpacing"/>
              <w:rPr>
                <w:rFonts w:ascii="Arial" w:hAnsi="Arial" w:cs="Arial"/>
                <w:b/>
                <w:color w:val="000000" w:themeColor="text1"/>
                <w:sz w:val="16"/>
                <w:szCs w:val="16"/>
              </w:rPr>
            </w:pPr>
          </w:p>
        </w:tc>
        <w:tc>
          <w:tcPr>
            <w:tcW w:w="9356" w:type="dxa"/>
          </w:tcPr>
          <w:p w14:paraId="67CE97BF" w14:textId="77777777" w:rsidR="00314EFD" w:rsidRDefault="00314EFD" w:rsidP="00F537CB">
            <w:pPr>
              <w:pStyle w:val="Default"/>
              <w:jc w:val="both"/>
              <w:rPr>
                <w:rFonts w:ascii="Arial" w:hAnsi="Arial" w:cs="Arial"/>
                <w:i/>
                <w:iCs/>
                <w:color w:val="000000" w:themeColor="text1"/>
                <w:sz w:val="16"/>
                <w:szCs w:val="16"/>
                <w:highlight w:val="yellow"/>
              </w:rPr>
            </w:pPr>
          </w:p>
          <w:p w14:paraId="7BA063E2" w14:textId="77777777" w:rsidR="00314EFD" w:rsidRPr="00F87D32" w:rsidRDefault="00314EFD" w:rsidP="00314EFD">
            <w:pPr>
              <w:pStyle w:val="Default"/>
              <w:jc w:val="both"/>
              <w:rPr>
                <w:rFonts w:ascii="Arial" w:hAnsi="Arial" w:cs="Arial"/>
                <w:sz w:val="20"/>
                <w:szCs w:val="20"/>
              </w:rPr>
            </w:pPr>
            <w:r w:rsidRPr="00F87D32">
              <w:rPr>
                <w:rFonts w:ascii="Arial" w:hAnsi="Arial" w:cs="Arial"/>
                <w:i/>
                <w:iCs/>
                <w:sz w:val="20"/>
                <w:szCs w:val="20"/>
              </w:rPr>
              <w:t xml:space="preserve">You can: </w:t>
            </w:r>
          </w:p>
          <w:p w14:paraId="5324CBB6" w14:textId="77777777" w:rsidR="00314EFD" w:rsidRPr="00F87D32" w:rsidRDefault="00314EFD" w:rsidP="00314EFD">
            <w:pPr>
              <w:pStyle w:val="Default"/>
              <w:jc w:val="both"/>
              <w:rPr>
                <w:rFonts w:ascii="Arial" w:hAnsi="Arial" w:cs="Arial"/>
                <w:sz w:val="20"/>
                <w:szCs w:val="20"/>
              </w:rPr>
            </w:pPr>
            <w:r w:rsidRPr="00F87D32">
              <w:rPr>
                <w:rFonts w:ascii="Arial" w:hAnsi="Arial" w:cs="Arial"/>
                <w:i/>
                <w:iCs/>
                <w:sz w:val="20"/>
                <w:szCs w:val="20"/>
              </w:rPr>
              <w:t xml:space="preserve">(a) </w:t>
            </w:r>
            <w:r>
              <w:rPr>
                <w:rFonts w:ascii="Arial" w:hAnsi="Arial" w:cs="Arial"/>
                <w:i/>
                <w:iCs/>
                <w:sz w:val="20"/>
                <w:szCs w:val="20"/>
              </w:rPr>
              <w:t xml:space="preserve">     </w:t>
            </w:r>
            <w:r w:rsidRPr="00F87D32">
              <w:rPr>
                <w:rFonts w:ascii="Arial" w:hAnsi="Arial" w:cs="Arial"/>
                <w:sz w:val="20"/>
                <w:szCs w:val="20"/>
              </w:rPr>
              <w:t xml:space="preserve">cancel or suspend the Direct Debit Request; or </w:t>
            </w:r>
          </w:p>
          <w:p w14:paraId="45A7F3A3" w14:textId="77777777" w:rsidR="00314EFD" w:rsidRDefault="00314EFD" w:rsidP="00314EFD">
            <w:pPr>
              <w:pStyle w:val="Default"/>
              <w:ind w:left="597" w:hanging="597"/>
              <w:jc w:val="both"/>
              <w:rPr>
                <w:rFonts w:ascii="Arial" w:hAnsi="Arial" w:cs="Arial"/>
                <w:sz w:val="20"/>
                <w:szCs w:val="20"/>
              </w:rPr>
            </w:pPr>
            <w:r w:rsidRPr="00F87D32">
              <w:rPr>
                <w:rFonts w:ascii="Arial" w:hAnsi="Arial" w:cs="Arial"/>
                <w:i/>
                <w:iCs/>
                <w:sz w:val="20"/>
                <w:szCs w:val="20"/>
              </w:rPr>
              <w:t xml:space="preserve">(b) </w:t>
            </w:r>
            <w:r>
              <w:rPr>
                <w:rFonts w:ascii="Arial" w:hAnsi="Arial" w:cs="Arial"/>
                <w:i/>
                <w:iCs/>
                <w:sz w:val="20"/>
                <w:szCs w:val="20"/>
              </w:rPr>
              <w:t xml:space="preserve">     </w:t>
            </w:r>
            <w:r w:rsidRPr="00F87D32">
              <w:rPr>
                <w:rFonts w:ascii="Arial" w:hAnsi="Arial" w:cs="Arial"/>
                <w:sz w:val="20"/>
                <w:szCs w:val="20"/>
              </w:rPr>
              <w:t xml:space="preserve">change, stop or defer an individual debit payment at any time by giving at least </w:t>
            </w:r>
            <w:r w:rsidRPr="00FE4357">
              <w:rPr>
                <w:rFonts w:ascii="Arial" w:hAnsi="Arial" w:cs="Arial"/>
                <w:b/>
                <w:color w:val="000000" w:themeColor="text1"/>
                <w:sz w:val="20"/>
                <w:szCs w:val="20"/>
                <w:u w:val="single"/>
              </w:rPr>
              <w:t xml:space="preserve">14 </w:t>
            </w:r>
            <w:r w:rsidRPr="00FE4357">
              <w:rPr>
                <w:rFonts w:ascii="Arial" w:hAnsi="Arial" w:cs="Arial"/>
                <w:b/>
                <w:bCs/>
                <w:color w:val="000000" w:themeColor="text1"/>
                <w:sz w:val="20"/>
                <w:szCs w:val="20"/>
                <w:u w:val="single"/>
              </w:rPr>
              <w:t>days’</w:t>
            </w:r>
            <w:r w:rsidRPr="00FE4357">
              <w:rPr>
                <w:rFonts w:ascii="Arial" w:hAnsi="Arial" w:cs="Arial"/>
                <w:color w:val="000000" w:themeColor="text1"/>
                <w:sz w:val="20"/>
                <w:szCs w:val="20"/>
              </w:rPr>
              <w:t xml:space="preserve"> notice in writing by the bank account holder.  If in a joint account, both signatures are required.</w:t>
            </w:r>
          </w:p>
          <w:p w14:paraId="573A8AFB" w14:textId="77777777" w:rsidR="00314EFD" w:rsidRDefault="00314EFD" w:rsidP="00314EFD">
            <w:pPr>
              <w:pStyle w:val="Default"/>
              <w:jc w:val="both"/>
              <w:rPr>
                <w:rFonts w:ascii="Arial" w:hAnsi="Arial" w:cs="Arial"/>
                <w:b/>
                <w:bCs/>
                <w:sz w:val="20"/>
                <w:szCs w:val="20"/>
              </w:rPr>
            </w:pPr>
          </w:p>
          <w:p w14:paraId="7BF2A60F" w14:textId="77777777" w:rsidR="00314EFD" w:rsidRDefault="00314EFD" w:rsidP="00314EFD">
            <w:pPr>
              <w:pStyle w:val="Default"/>
              <w:jc w:val="both"/>
              <w:rPr>
                <w:rFonts w:ascii="Arial" w:hAnsi="Arial" w:cs="Arial"/>
                <w:sz w:val="20"/>
                <w:szCs w:val="20"/>
              </w:rPr>
            </w:pPr>
            <w:r>
              <w:rPr>
                <w:rFonts w:ascii="Arial" w:hAnsi="Arial" w:cs="Arial"/>
                <w:b/>
                <w:bCs/>
                <w:sz w:val="20"/>
                <w:szCs w:val="20"/>
              </w:rPr>
              <w:t>Please c</w:t>
            </w:r>
            <w:r w:rsidRPr="00F87D32">
              <w:rPr>
                <w:rFonts w:ascii="Arial" w:hAnsi="Arial" w:cs="Arial"/>
                <w:b/>
                <w:bCs/>
                <w:sz w:val="20"/>
                <w:szCs w:val="20"/>
              </w:rPr>
              <w:t xml:space="preserve">ontact </w:t>
            </w:r>
            <w:r w:rsidRPr="008B42BC">
              <w:rPr>
                <w:rFonts w:ascii="Arial" w:hAnsi="Arial" w:cs="Arial"/>
                <w:b/>
                <w:bCs/>
                <w:color w:val="000000" w:themeColor="text1"/>
                <w:sz w:val="20"/>
                <w:szCs w:val="20"/>
              </w:rPr>
              <w:t>City of Mandurah</w:t>
            </w:r>
            <w:r w:rsidRPr="00F87D32">
              <w:rPr>
                <w:rFonts w:ascii="Arial" w:hAnsi="Arial" w:cs="Arial"/>
                <w:b/>
                <w:bCs/>
                <w:color w:val="FF0000"/>
                <w:sz w:val="20"/>
                <w:szCs w:val="20"/>
              </w:rPr>
              <w:t xml:space="preserve"> </w:t>
            </w:r>
            <w:r w:rsidRPr="00FE4357">
              <w:rPr>
                <w:rFonts w:ascii="Arial" w:hAnsi="Arial" w:cs="Arial"/>
                <w:b/>
                <w:bCs/>
                <w:color w:val="000000" w:themeColor="text1"/>
                <w:sz w:val="20"/>
                <w:szCs w:val="20"/>
              </w:rPr>
              <w:t xml:space="preserve">Rates Department via email </w:t>
            </w:r>
            <w:hyperlink r:id="rId8" w:history="1">
              <w:r w:rsidRPr="008B42BC">
                <w:rPr>
                  <w:rStyle w:val="Hyperlink"/>
                  <w:rFonts w:ascii="Arial" w:hAnsi="Arial" w:cs="Arial"/>
                  <w:b/>
                  <w:bCs/>
                  <w:sz w:val="20"/>
                  <w:szCs w:val="20"/>
                </w:rPr>
                <w:t>rates@mandurah.wa.gov.au</w:t>
              </w:r>
            </w:hyperlink>
            <w:r>
              <w:rPr>
                <w:rFonts w:ascii="Arial" w:hAnsi="Arial" w:cs="Arial"/>
                <w:b/>
                <w:bCs/>
                <w:color w:val="FF0000"/>
                <w:sz w:val="20"/>
                <w:szCs w:val="20"/>
              </w:rPr>
              <w:t xml:space="preserve"> </w:t>
            </w:r>
            <w:r w:rsidRPr="00FE4357">
              <w:rPr>
                <w:rFonts w:ascii="Arial" w:hAnsi="Arial" w:cs="Arial"/>
                <w:b/>
                <w:bCs/>
                <w:i/>
                <w:iCs/>
                <w:color w:val="000000" w:themeColor="text1"/>
                <w:sz w:val="20"/>
                <w:szCs w:val="20"/>
              </w:rPr>
              <w:t xml:space="preserve">or </w:t>
            </w:r>
            <w:r w:rsidRPr="00FE4357">
              <w:rPr>
                <w:rFonts w:ascii="Arial" w:hAnsi="Arial" w:cs="Arial"/>
                <w:color w:val="000000" w:themeColor="text1"/>
                <w:sz w:val="20"/>
                <w:szCs w:val="20"/>
              </w:rPr>
              <w:t xml:space="preserve">by telephoning us on </w:t>
            </w:r>
            <w:r w:rsidRPr="00FE4357">
              <w:rPr>
                <w:rFonts w:ascii="Arial" w:hAnsi="Arial" w:cs="Arial"/>
                <w:b/>
                <w:color w:val="000000" w:themeColor="text1"/>
                <w:sz w:val="20"/>
                <w:szCs w:val="20"/>
              </w:rPr>
              <w:t>08 9550 3745</w:t>
            </w:r>
            <w:r w:rsidRPr="00FE4357">
              <w:rPr>
                <w:rFonts w:ascii="Arial" w:hAnsi="Arial" w:cs="Arial"/>
                <w:b/>
                <w:bCs/>
                <w:color w:val="000000" w:themeColor="text1"/>
                <w:sz w:val="20"/>
                <w:szCs w:val="20"/>
              </w:rPr>
              <w:t xml:space="preserve"> </w:t>
            </w:r>
            <w:r w:rsidRPr="00FE4357">
              <w:rPr>
                <w:rFonts w:ascii="Arial" w:hAnsi="Arial" w:cs="Arial"/>
                <w:color w:val="000000" w:themeColor="text1"/>
                <w:sz w:val="20"/>
                <w:szCs w:val="20"/>
              </w:rPr>
              <w:t xml:space="preserve">during </w:t>
            </w:r>
            <w:r w:rsidRPr="00F87D32">
              <w:rPr>
                <w:rFonts w:ascii="Arial" w:hAnsi="Arial" w:cs="Arial"/>
                <w:sz w:val="20"/>
                <w:szCs w:val="20"/>
              </w:rPr>
              <w:t>business hours</w:t>
            </w:r>
            <w:r>
              <w:rPr>
                <w:rFonts w:ascii="Arial" w:hAnsi="Arial" w:cs="Arial"/>
                <w:sz w:val="20"/>
                <w:szCs w:val="20"/>
              </w:rPr>
              <w:t xml:space="preserve"> </w:t>
            </w:r>
            <w:r w:rsidRPr="00C04D9C">
              <w:rPr>
                <w:rFonts w:ascii="Arial" w:hAnsi="Arial" w:cs="Arial"/>
                <w:sz w:val="20"/>
                <w:szCs w:val="20"/>
              </w:rPr>
              <w:t>for general enquiries</w:t>
            </w:r>
            <w:r w:rsidRPr="00F87D32">
              <w:rPr>
                <w:rFonts w:ascii="Arial" w:hAnsi="Arial" w:cs="Arial"/>
                <w:sz w:val="20"/>
                <w:szCs w:val="20"/>
              </w:rPr>
              <w:t>.</w:t>
            </w:r>
            <w:r>
              <w:rPr>
                <w:rFonts w:ascii="Arial" w:hAnsi="Arial" w:cs="Arial"/>
                <w:sz w:val="20"/>
                <w:szCs w:val="20"/>
              </w:rPr>
              <w:t xml:space="preserve">  </w:t>
            </w:r>
            <w:r w:rsidRPr="00F87D32">
              <w:rPr>
                <w:rFonts w:ascii="Arial" w:hAnsi="Arial" w:cs="Arial"/>
                <w:sz w:val="20"/>
                <w:szCs w:val="20"/>
              </w:rPr>
              <w:t>You can also contact your own financial institution, which must act promptly on your instructions.</w:t>
            </w:r>
          </w:p>
          <w:p w14:paraId="257EECFB" w14:textId="77777777" w:rsidR="00314EFD" w:rsidRDefault="00314EFD" w:rsidP="00F537CB">
            <w:pPr>
              <w:pStyle w:val="Default"/>
              <w:jc w:val="both"/>
              <w:rPr>
                <w:rFonts w:ascii="Arial" w:hAnsi="Arial" w:cs="Arial"/>
                <w:i/>
                <w:iCs/>
                <w:color w:val="000000" w:themeColor="text1"/>
                <w:sz w:val="16"/>
                <w:szCs w:val="16"/>
                <w:highlight w:val="yellow"/>
              </w:rPr>
            </w:pPr>
          </w:p>
        </w:tc>
      </w:tr>
      <w:tr w:rsidR="00314EFD" w14:paraId="22CEED62" w14:textId="77777777" w:rsidTr="00CF3913">
        <w:tc>
          <w:tcPr>
            <w:tcW w:w="1985" w:type="dxa"/>
          </w:tcPr>
          <w:p w14:paraId="73C39ECD" w14:textId="77777777" w:rsidR="00314EFD" w:rsidRDefault="00314EFD" w:rsidP="00F537CB">
            <w:pPr>
              <w:pStyle w:val="NoSpacing"/>
              <w:rPr>
                <w:rFonts w:ascii="Arial" w:hAnsi="Arial" w:cs="Arial"/>
                <w:b/>
                <w:color w:val="000000" w:themeColor="text1"/>
                <w:sz w:val="16"/>
                <w:szCs w:val="16"/>
              </w:rPr>
            </w:pPr>
          </w:p>
          <w:p w14:paraId="295C272F" w14:textId="77777777" w:rsidR="00314EFD" w:rsidRDefault="00314EFD" w:rsidP="00F537CB">
            <w:pPr>
              <w:pStyle w:val="NoSpacing"/>
              <w:rPr>
                <w:rFonts w:ascii="Arial" w:hAnsi="Arial" w:cs="Arial"/>
                <w:b/>
                <w:color w:val="000000" w:themeColor="text1"/>
                <w:sz w:val="16"/>
                <w:szCs w:val="16"/>
              </w:rPr>
            </w:pPr>
          </w:p>
          <w:p w14:paraId="4E637E3E" w14:textId="77777777" w:rsidR="00314EFD" w:rsidRPr="006F4F60" w:rsidRDefault="00314EFD" w:rsidP="00314EFD">
            <w:pPr>
              <w:pStyle w:val="NoSpacing"/>
              <w:ind w:left="36"/>
              <w:rPr>
                <w:rFonts w:ascii="Arial" w:hAnsi="Arial" w:cs="Arial"/>
                <w:b/>
                <w:color w:val="000000" w:themeColor="text1"/>
                <w:sz w:val="18"/>
                <w:szCs w:val="18"/>
              </w:rPr>
            </w:pPr>
            <w:r w:rsidRPr="00CF3913">
              <w:rPr>
                <w:rFonts w:ascii="Arial" w:hAnsi="Arial" w:cs="Arial"/>
                <w:b/>
                <w:color w:val="000000" w:themeColor="text1"/>
                <w:sz w:val="18"/>
                <w:szCs w:val="18"/>
              </w:rPr>
              <w:t>Default and Payment Arrangements fees</w:t>
            </w:r>
            <w:r w:rsidRPr="006F4F60">
              <w:rPr>
                <w:rFonts w:ascii="Arial" w:hAnsi="Arial" w:cs="Arial"/>
                <w:b/>
                <w:color w:val="000000" w:themeColor="text1"/>
                <w:sz w:val="18"/>
                <w:szCs w:val="18"/>
              </w:rPr>
              <w:t xml:space="preserve"> </w:t>
            </w:r>
          </w:p>
          <w:p w14:paraId="7C7C22D0" w14:textId="77777777" w:rsidR="00314EFD" w:rsidRDefault="00314EFD" w:rsidP="00F537CB">
            <w:pPr>
              <w:pStyle w:val="NoSpacing"/>
              <w:rPr>
                <w:rFonts w:ascii="Arial" w:hAnsi="Arial" w:cs="Arial"/>
                <w:b/>
                <w:color w:val="000000" w:themeColor="text1"/>
                <w:sz w:val="16"/>
                <w:szCs w:val="16"/>
              </w:rPr>
            </w:pPr>
          </w:p>
          <w:p w14:paraId="46290468" w14:textId="77777777" w:rsidR="00314EFD" w:rsidRDefault="00314EFD" w:rsidP="00F537CB">
            <w:pPr>
              <w:pStyle w:val="NoSpacing"/>
              <w:rPr>
                <w:rFonts w:ascii="Arial" w:hAnsi="Arial" w:cs="Arial"/>
                <w:b/>
                <w:color w:val="000000" w:themeColor="text1"/>
                <w:sz w:val="16"/>
                <w:szCs w:val="16"/>
              </w:rPr>
            </w:pPr>
          </w:p>
          <w:p w14:paraId="0535524B" w14:textId="77777777" w:rsidR="00314EFD" w:rsidRDefault="00314EFD" w:rsidP="00F537CB">
            <w:pPr>
              <w:pStyle w:val="NoSpacing"/>
              <w:rPr>
                <w:rFonts w:ascii="Arial" w:hAnsi="Arial" w:cs="Arial"/>
                <w:b/>
                <w:color w:val="000000" w:themeColor="text1"/>
                <w:sz w:val="16"/>
                <w:szCs w:val="16"/>
              </w:rPr>
            </w:pPr>
          </w:p>
          <w:p w14:paraId="23B3F371" w14:textId="77777777" w:rsidR="00314EFD" w:rsidRDefault="00314EFD" w:rsidP="00F537CB">
            <w:pPr>
              <w:pStyle w:val="NoSpacing"/>
              <w:rPr>
                <w:rFonts w:ascii="Arial" w:hAnsi="Arial" w:cs="Arial"/>
                <w:b/>
                <w:color w:val="000000" w:themeColor="text1"/>
                <w:sz w:val="16"/>
                <w:szCs w:val="16"/>
              </w:rPr>
            </w:pPr>
          </w:p>
          <w:p w14:paraId="0B794805" w14:textId="77777777" w:rsidR="00314EFD" w:rsidRDefault="00314EFD" w:rsidP="00F537CB">
            <w:pPr>
              <w:pStyle w:val="NoSpacing"/>
              <w:rPr>
                <w:rFonts w:ascii="Arial" w:hAnsi="Arial" w:cs="Arial"/>
                <w:b/>
                <w:color w:val="000000" w:themeColor="text1"/>
                <w:sz w:val="16"/>
                <w:szCs w:val="16"/>
              </w:rPr>
            </w:pPr>
          </w:p>
          <w:p w14:paraId="3209C272" w14:textId="77777777" w:rsidR="00314EFD" w:rsidRDefault="00314EFD" w:rsidP="00F537CB">
            <w:pPr>
              <w:pStyle w:val="NoSpacing"/>
              <w:rPr>
                <w:rFonts w:ascii="Arial" w:hAnsi="Arial" w:cs="Arial"/>
                <w:b/>
                <w:color w:val="000000" w:themeColor="text1"/>
                <w:sz w:val="16"/>
                <w:szCs w:val="16"/>
              </w:rPr>
            </w:pPr>
          </w:p>
          <w:p w14:paraId="3E4AF02D" w14:textId="77777777" w:rsidR="00314EFD" w:rsidRDefault="00314EFD" w:rsidP="00F537CB">
            <w:pPr>
              <w:pStyle w:val="NoSpacing"/>
              <w:rPr>
                <w:rFonts w:ascii="Arial" w:hAnsi="Arial" w:cs="Arial"/>
                <w:b/>
                <w:color w:val="000000" w:themeColor="text1"/>
                <w:sz w:val="16"/>
                <w:szCs w:val="16"/>
              </w:rPr>
            </w:pPr>
          </w:p>
        </w:tc>
        <w:tc>
          <w:tcPr>
            <w:tcW w:w="9356" w:type="dxa"/>
          </w:tcPr>
          <w:p w14:paraId="60B81583" w14:textId="77777777" w:rsidR="00314EFD" w:rsidRDefault="00314EFD" w:rsidP="00F537CB">
            <w:pPr>
              <w:pStyle w:val="Default"/>
              <w:jc w:val="both"/>
              <w:rPr>
                <w:rFonts w:ascii="Arial" w:hAnsi="Arial" w:cs="Arial"/>
                <w:i/>
                <w:iCs/>
                <w:color w:val="000000" w:themeColor="text1"/>
                <w:sz w:val="16"/>
                <w:szCs w:val="16"/>
                <w:highlight w:val="yellow"/>
              </w:rPr>
            </w:pPr>
          </w:p>
          <w:p w14:paraId="111E3E3A" w14:textId="77777777" w:rsidR="00314EFD" w:rsidRPr="0039197F" w:rsidRDefault="00314EFD" w:rsidP="00314EFD">
            <w:pPr>
              <w:pStyle w:val="Default"/>
              <w:jc w:val="both"/>
              <w:rPr>
                <w:rFonts w:ascii="Arial" w:hAnsi="Arial" w:cs="Arial"/>
                <w:i/>
                <w:iCs/>
                <w:color w:val="000000" w:themeColor="text1"/>
                <w:sz w:val="16"/>
                <w:szCs w:val="16"/>
                <w:highlight w:val="yellow"/>
              </w:rPr>
            </w:pPr>
          </w:p>
          <w:p w14:paraId="5045DF4E" w14:textId="77777777" w:rsidR="00314EFD" w:rsidRPr="00620D9A" w:rsidRDefault="00314EFD" w:rsidP="00314EFD">
            <w:pPr>
              <w:pStyle w:val="Default"/>
              <w:jc w:val="both"/>
              <w:rPr>
                <w:rFonts w:ascii="Arial" w:hAnsi="Arial" w:cs="Arial"/>
                <w:iCs/>
                <w:color w:val="000000" w:themeColor="text1"/>
                <w:sz w:val="20"/>
                <w:szCs w:val="20"/>
              </w:rPr>
            </w:pPr>
            <w:r w:rsidRPr="00620D9A">
              <w:rPr>
                <w:rFonts w:ascii="Arial" w:hAnsi="Arial" w:cs="Arial"/>
                <w:iCs/>
                <w:color w:val="000000" w:themeColor="text1"/>
                <w:sz w:val="20"/>
                <w:szCs w:val="20"/>
              </w:rPr>
              <w:t xml:space="preserve">An administration fee </w:t>
            </w:r>
            <w:r w:rsidRPr="00D911FA">
              <w:rPr>
                <w:rFonts w:ascii="Arial" w:hAnsi="Arial" w:cs="Arial"/>
                <w:iCs/>
                <w:color w:val="000000" w:themeColor="text1"/>
                <w:sz w:val="20"/>
                <w:szCs w:val="20"/>
              </w:rPr>
              <w:t>of $25.00</w:t>
            </w:r>
            <w:r w:rsidRPr="00620D9A">
              <w:rPr>
                <w:rFonts w:ascii="Arial" w:hAnsi="Arial" w:cs="Arial"/>
                <w:iCs/>
                <w:color w:val="000000" w:themeColor="text1"/>
                <w:sz w:val="20"/>
                <w:szCs w:val="20"/>
              </w:rPr>
              <w:t xml:space="preserve"> will be applied to </w:t>
            </w:r>
            <w:r>
              <w:rPr>
                <w:rFonts w:ascii="Arial" w:hAnsi="Arial" w:cs="Arial"/>
                <w:iCs/>
                <w:color w:val="000000" w:themeColor="text1"/>
                <w:sz w:val="20"/>
                <w:szCs w:val="20"/>
              </w:rPr>
              <w:t xml:space="preserve">your Rates &amp; Charges </w:t>
            </w:r>
            <w:r w:rsidRPr="00620D9A">
              <w:rPr>
                <w:rFonts w:ascii="Arial" w:hAnsi="Arial" w:cs="Arial"/>
                <w:iCs/>
                <w:color w:val="000000" w:themeColor="text1"/>
                <w:sz w:val="20"/>
                <w:szCs w:val="20"/>
              </w:rPr>
              <w:t>account if agreed to a payment arrangement.  If bank details are provided, this fee will be waived.</w:t>
            </w:r>
          </w:p>
          <w:p w14:paraId="2394A1EF" w14:textId="77777777" w:rsidR="00314EFD" w:rsidRPr="00620D9A" w:rsidRDefault="00314EFD" w:rsidP="00314EFD">
            <w:pPr>
              <w:pStyle w:val="Default"/>
              <w:jc w:val="both"/>
              <w:rPr>
                <w:rFonts w:ascii="Arial" w:hAnsi="Arial" w:cs="Arial"/>
                <w:iCs/>
                <w:color w:val="000000" w:themeColor="text1"/>
                <w:sz w:val="20"/>
                <w:szCs w:val="20"/>
              </w:rPr>
            </w:pPr>
          </w:p>
          <w:p w14:paraId="18150533" w14:textId="77777777" w:rsidR="00314EFD" w:rsidRPr="00620D9A" w:rsidRDefault="00314EFD" w:rsidP="00314EFD">
            <w:pPr>
              <w:pStyle w:val="Default"/>
              <w:jc w:val="both"/>
              <w:rPr>
                <w:rFonts w:ascii="Arial" w:hAnsi="Arial" w:cs="Arial"/>
                <w:iCs/>
                <w:color w:val="000000" w:themeColor="text1"/>
                <w:sz w:val="20"/>
                <w:szCs w:val="20"/>
              </w:rPr>
            </w:pPr>
            <w:r w:rsidRPr="00620D9A">
              <w:rPr>
                <w:rFonts w:ascii="Arial" w:hAnsi="Arial" w:cs="Arial"/>
                <w:iCs/>
                <w:color w:val="000000" w:themeColor="text1"/>
                <w:sz w:val="20"/>
                <w:szCs w:val="20"/>
              </w:rPr>
              <w:t>If a payment dishonours, a fee of $</w:t>
            </w:r>
            <w:r>
              <w:rPr>
                <w:rFonts w:ascii="Arial" w:hAnsi="Arial" w:cs="Arial"/>
                <w:iCs/>
                <w:color w:val="000000" w:themeColor="text1"/>
                <w:sz w:val="20"/>
                <w:szCs w:val="20"/>
              </w:rPr>
              <w:t>0.55</w:t>
            </w:r>
            <w:r w:rsidRPr="00620D9A">
              <w:rPr>
                <w:rFonts w:ascii="Arial" w:hAnsi="Arial" w:cs="Arial"/>
                <w:iCs/>
                <w:color w:val="000000" w:themeColor="text1"/>
                <w:sz w:val="20"/>
                <w:szCs w:val="20"/>
              </w:rPr>
              <w:t xml:space="preserve"> fee will be applied, and the missed payment is required</w:t>
            </w:r>
            <w:r>
              <w:rPr>
                <w:rFonts w:ascii="Arial" w:hAnsi="Arial" w:cs="Arial"/>
                <w:iCs/>
                <w:color w:val="000000" w:themeColor="text1"/>
                <w:sz w:val="20"/>
                <w:szCs w:val="20"/>
              </w:rPr>
              <w:t xml:space="preserve"> to be paid</w:t>
            </w:r>
            <w:r w:rsidRPr="00620D9A">
              <w:rPr>
                <w:rFonts w:ascii="Arial" w:hAnsi="Arial" w:cs="Arial"/>
                <w:iCs/>
                <w:color w:val="000000" w:themeColor="text1"/>
                <w:sz w:val="20"/>
                <w:szCs w:val="20"/>
              </w:rPr>
              <w:t xml:space="preserve"> in full within 14 days</w:t>
            </w:r>
          </w:p>
          <w:p w14:paraId="797531EB" w14:textId="77777777" w:rsidR="00314EFD" w:rsidRPr="00620D9A" w:rsidRDefault="00314EFD" w:rsidP="00314EFD">
            <w:pPr>
              <w:pStyle w:val="Default"/>
              <w:jc w:val="both"/>
              <w:rPr>
                <w:rFonts w:ascii="Arial" w:hAnsi="Arial" w:cs="Arial"/>
                <w:iCs/>
                <w:color w:val="000000" w:themeColor="text1"/>
                <w:sz w:val="20"/>
                <w:szCs w:val="20"/>
              </w:rPr>
            </w:pPr>
          </w:p>
          <w:p w14:paraId="2008EDA6" w14:textId="77777777" w:rsidR="00314EFD" w:rsidRPr="00620D9A" w:rsidRDefault="00314EFD" w:rsidP="00314EFD">
            <w:pPr>
              <w:pStyle w:val="Default"/>
              <w:jc w:val="both"/>
              <w:rPr>
                <w:rFonts w:ascii="Arial" w:hAnsi="Arial" w:cs="Arial"/>
                <w:iCs/>
                <w:color w:val="000000" w:themeColor="text1"/>
                <w:sz w:val="20"/>
                <w:szCs w:val="20"/>
              </w:rPr>
            </w:pPr>
            <w:r w:rsidRPr="00620D9A">
              <w:rPr>
                <w:rFonts w:ascii="Arial" w:hAnsi="Arial" w:cs="Arial"/>
                <w:iCs/>
                <w:color w:val="000000" w:themeColor="text1"/>
                <w:sz w:val="20"/>
                <w:szCs w:val="20"/>
              </w:rPr>
              <w:t xml:space="preserve">If there are </w:t>
            </w:r>
            <w:r w:rsidRPr="00620D9A">
              <w:rPr>
                <w:rFonts w:ascii="Arial" w:hAnsi="Arial" w:cs="Arial"/>
                <w:b/>
                <w:iCs/>
                <w:color w:val="000000" w:themeColor="text1"/>
                <w:sz w:val="20"/>
                <w:szCs w:val="20"/>
              </w:rPr>
              <w:t>3</w:t>
            </w:r>
            <w:r w:rsidRPr="00620D9A">
              <w:rPr>
                <w:rFonts w:ascii="Arial" w:hAnsi="Arial" w:cs="Arial"/>
                <w:iCs/>
                <w:color w:val="000000" w:themeColor="text1"/>
                <w:sz w:val="20"/>
                <w:szCs w:val="20"/>
              </w:rPr>
              <w:t xml:space="preserve"> direct debit defaults/dishonours (within the financial year), the direct debit will be cancelled and full payment </w:t>
            </w:r>
            <w:r>
              <w:rPr>
                <w:rFonts w:ascii="Arial" w:hAnsi="Arial" w:cs="Arial"/>
                <w:iCs/>
                <w:color w:val="000000" w:themeColor="text1"/>
                <w:sz w:val="20"/>
                <w:szCs w:val="20"/>
              </w:rPr>
              <w:t xml:space="preserve">is </w:t>
            </w:r>
            <w:r w:rsidRPr="00620D9A">
              <w:rPr>
                <w:rFonts w:ascii="Arial" w:hAnsi="Arial" w:cs="Arial"/>
                <w:iCs/>
                <w:color w:val="000000" w:themeColor="text1"/>
                <w:sz w:val="20"/>
                <w:szCs w:val="20"/>
              </w:rPr>
              <w:t>required.</w:t>
            </w:r>
            <w:r>
              <w:rPr>
                <w:rFonts w:ascii="Arial" w:hAnsi="Arial" w:cs="Arial"/>
                <w:iCs/>
                <w:color w:val="000000" w:themeColor="text1"/>
                <w:sz w:val="20"/>
                <w:szCs w:val="20"/>
              </w:rPr>
              <w:t xml:space="preserve">  This also applies to Rates Smoothing which starts in April through to March.  </w:t>
            </w:r>
            <w:r w:rsidRPr="00620D9A">
              <w:rPr>
                <w:rFonts w:ascii="Arial" w:hAnsi="Arial" w:cs="Arial"/>
                <w:iCs/>
                <w:color w:val="000000" w:themeColor="text1"/>
                <w:sz w:val="20"/>
                <w:szCs w:val="20"/>
              </w:rPr>
              <w:t xml:space="preserve">You will not be permitted to recommence a new direct debit for 12 months.   Also, this may result in legal action being taken without further notice for the full recovery of all monies including any associated legal costs.    </w:t>
            </w:r>
          </w:p>
          <w:p w14:paraId="1191B4BA" w14:textId="77777777" w:rsidR="00314EFD" w:rsidRPr="00620D9A" w:rsidRDefault="00314EFD" w:rsidP="00314EFD">
            <w:pPr>
              <w:pStyle w:val="Default"/>
              <w:jc w:val="both"/>
              <w:rPr>
                <w:rFonts w:ascii="Arial" w:hAnsi="Arial" w:cs="Arial"/>
                <w:iCs/>
                <w:color w:val="000000" w:themeColor="text1"/>
                <w:sz w:val="20"/>
                <w:szCs w:val="20"/>
              </w:rPr>
            </w:pPr>
          </w:p>
          <w:p w14:paraId="1DCEF89F" w14:textId="77777777" w:rsidR="00314EFD" w:rsidRPr="00620D9A" w:rsidRDefault="00314EFD" w:rsidP="00314EFD">
            <w:pPr>
              <w:pStyle w:val="Default"/>
              <w:jc w:val="both"/>
              <w:rPr>
                <w:rFonts w:ascii="Arial" w:hAnsi="Arial" w:cs="Arial"/>
                <w:iCs/>
                <w:color w:val="000000" w:themeColor="text1"/>
                <w:sz w:val="20"/>
                <w:szCs w:val="20"/>
              </w:rPr>
            </w:pPr>
            <w:r w:rsidRPr="00620D9A">
              <w:rPr>
                <w:rFonts w:ascii="Arial" w:hAnsi="Arial" w:cs="Arial"/>
                <w:iCs/>
                <w:color w:val="000000" w:themeColor="text1"/>
                <w:sz w:val="20"/>
                <w:szCs w:val="20"/>
              </w:rPr>
              <w:t>Penalty interest at the rate of 7% per annum will apply to an overdue balance of Rates and Charges.  (</w:t>
            </w:r>
            <w:r>
              <w:rPr>
                <w:rFonts w:ascii="Arial" w:hAnsi="Arial" w:cs="Arial"/>
                <w:iCs/>
                <w:color w:val="000000" w:themeColor="text1"/>
                <w:sz w:val="20"/>
                <w:szCs w:val="20"/>
              </w:rPr>
              <w:t xml:space="preserve">Note:  </w:t>
            </w:r>
            <w:r w:rsidRPr="00620D9A">
              <w:rPr>
                <w:rFonts w:ascii="Arial" w:hAnsi="Arial" w:cs="Arial"/>
                <w:iCs/>
                <w:color w:val="000000" w:themeColor="text1"/>
                <w:sz w:val="20"/>
                <w:szCs w:val="20"/>
              </w:rPr>
              <w:t>for those assessments with an eligible rebate holder (Pensioner/Senior) the interest charges do not apply</w:t>
            </w:r>
            <w:r>
              <w:rPr>
                <w:rFonts w:ascii="Arial" w:hAnsi="Arial" w:cs="Arial"/>
                <w:iCs/>
                <w:color w:val="000000" w:themeColor="text1"/>
                <w:sz w:val="20"/>
                <w:szCs w:val="20"/>
              </w:rPr>
              <w:t>)</w:t>
            </w:r>
            <w:r w:rsidRPr="00620D9A">
              <w:rPr>
                <w:rFonts w:ascii="Arial" w:hAnsi="Arial" w:cs="Arial"/>
                <w:iCs/>
                <w:color w:val="000000" w:themeColor="text1"/>
                <w:sz w:val="20"/>
                <w:szCs w:val="20"/>
              </w:rPr>
              <w:t>.</w:t>
            </w:r>
          </w:p>
          <w:p w14:paraId="2824B651" w14:textId="77777777" w:rsidR="00314EFD" w:rsidRPr="0039197F" w:rsidRDefault="00314EFD" w:rsidP="00314EFD">
            <w:pPr>
              <w:pStyle w:val="Default"/>
              <w:jc w:val="both"/>
              <w:rPr>
                <w:rFonts w:ascii="Arial" w:hAnsi="Arial" w:cs="Arial"/>
                <w:iCs/>
                <w:color w:val="000000" w:themeColor="text1"/>
                <w:sz w:val="16"/>
                <w:szCs w:val="16"/>
              </w:rPr>
            </w:pPr>
          </w:p>
          <w:p w14:paraId="23731100" w14:textId="02EF411A" w:rsidR="00314EFD" w:rsidRDefault="00314EFD" w:rsidP="00314EFD">
            <w:pPr>
              <w:pStyle w:val="Default"/>
              <w:jc w:val="both"/>
              <w:rPr>
                <w:rFonts w:ascii="Arial" w:hAnsi="Arial" w:cs="Arial"/>
                <w:iCs/>
                <w:color w:val="000000" w:themeColor="text1"/>
                <w:sz w:val="20"/>
                <w:szCs w:val="20"/>
              </w:rPr>
            </w:pPr>
            <w:r w:rsidRPr="00620D9A">
              <w:rPr>
                <w:rFonts w:ascii="Arial" w:hAnsi="Arial" w:cs="Arial"/>
                <w:iCs/>
                <w:color w:val="000000" w:themeColor="text1"/>
                <w:sz w:val="20"/>
                <w:szCs w:val="20"/>
              </w:rPr>
              <w:t xml:space="preserve">Payment arrangement direct debits should be worked out to be completed before the end of </w:t>
            </w:r>
            <w:r>
              <w:rPr>
                <w:rFonts w:ascii="Arial" w:hAnsi="Arial" w:cs="Arial"/>
                <w:iCs/>
                <w:color w:val="000000" w:themeColor="text1"/>
                <w:sz w:val="20"/>
                <w:szCs w:val="20"/>
              </w:rPr>
              <w:t>J</w:t>
            </w:r>
            <w:r w:rsidRPr="00620D9A">
              <w:rPr>
                <w:rFonts w:ascii="Arial" w:hAnsi="Arial" w:cs="Arial"/>
                <w:iCs/>
                <w:color w:val="000000" w:themeColor="text1"/>
                <w:sz w:val="20"/>
                <w:szCs w:val="20"/>
              </w:rPr>
              <w:t>une.  Those going over this time period will require approval – please contact City of Mandurah for information</w:t>
            </w:r>
            <w:r>
              <w:rPr>
                <w:rFonts w:ascii="Arial" w:hAnsi="Arial" w:cs="Arial"/>
                <w:iCs/>
                <w:color w:val="000000" w:themeColor="text1"/>
                <w:sz w:val="20"/>
                <w:szCs w:val="20"/>
              </w:rPr>
              <w:t>.</w:t>
            </w:r>
          </w:p>
          <w:p w14:paraId="220708F4" w14:textId="77777777" w:rsidR="00314EFD" w:rsidRDefault="00314EFD" w:rsidP="00314EFD">
            <w:pPr>
              <w:pStyle w:val="Default"/>
              <w:jc w:val="both"/>
              <w:rPr>
                <w:rFonts w:ascii="Arial" w:hAnsi="Arial" w:cs="Arial"/>
                <w:iCs/>
                <w:color w:val="000000" w:themeColor="text1"/>
                <w:sz w:val="20"/>
                <w:szCs w:val="20"/>
              </w:rPr>
            </w:pPr>
          </w:p>
          <w:p w14:paraId="5BECB454" w14:textId="77777777" w:rsidR="00314EFD" w:rsidRDefault="00314EFD" w:rsidP="00F537CB">
            <w:pPr>
              <w:pStyle w:val="Default"/>
              <w:jc w:val="both"/>
              <w:rPr>
                <w:rFonts w:ascii="Arial" w:hAnsi="Arial" w:cs="Arial"/>
                <w:i/>
                <w:iCs/>
                <w:color w:val="000000" w:themeColor="text1"/>
                <w:sz w:val="16"/>
                <w:szCs w:val="16"/>
                <w:highlight w:val="yellow"/>
              </w:rPr>
            </w:pPr>
          </w:p>
        </w:tc>
      </w:tr>
      <w:tr w:rsidR="00CF3913" w14:paraId="0AD39270" w14:textId="77777777" w:rsidTr="00CF3913">
        <w:tc>
          <w:tcPr>
            <w:tcW w:w="1985" w:type="dxa"/>
          </w:tcPr>
          <w:p w14:paraId="18FFFA7C" w14:textId="77777777" w:rsidR="00CF3913" w:rsidRDefault="00CF3913" w:rsidP="00F537CB">
            <w:pPr>
              <w:pStyle w:val="NoSpacing"/>
              <w:rPr>
                <w:sz w:val="16"/>
                <w:szCs w:val="16"/>
              </w:rPr>
            </w:pPr>
          </w:p>
          <w:p w14:paraId="56EB85E7" w14:textId="77777777" w:rsidR="00CF3913" w:rsidRPr="0039197F" w:rsidRDefault="00CF3913" w:rsidP="00F537CB">
            <w:pPr>
              <w:pStyle w:val="NoSpacing"/>
              <w:rPr>
                <w:sz w:val="16"/>
                <w:szCs w:val="16"/>
              </w:rPr>
            </w:pPr>
          </w:p>
          <w:p w14:paraId="2F39350C" w14:textId="77777777" w:rsidR="00CF3913" w:rsidRPr="006F4F60" w:rsidRDefault="00CF3913" w:rsidP="00F537CB">
            <w:pPr>
              <w:pStyle w:val="NoSpacing"/>
              <w:ind w:left="360" w:hanging="324"/>
              <w:rPr>
                <w:rFonts w:ascii="Arial" w:hAnsi="Arial" w:cs="Arial"/>
                <w:b/>
                <w:sz w:val="18"/>
                <w:szCs w:val="18"/>
              </w:rPr>
            </w:pPr>
            <w:r w:rsidRPr="006F4F60">
              <w:rPr>
                <w:rFonts w:ascii="Arial" w:hAnsi="Arial" w:cs="Arial"/>
                <w:b/>
                <w:sz w:val="18"/>
                <w:szCs w:val="18"/>
              </w:rPr>
              <w:t xml:space="preserve">Your </w:t>
            </w:r>
            <w:bookmarkStart w:id="0" w:name="_Hlk109380206"/>
            <w:r w:rsidRPr="006F4F60">
              <w:rPr>
                <w:rFonts w:ascii="Arial" w:hAnsi="Arial" w:cs="Arial"/>
                <w:b/>
                <w:sz w:val="18"/>
                <w:szCs w:val="18"/>
              </w:rPr>
              <w:t>Obligations</w:t>
            </w:r>
            <w:bookmarkEnd w:id="0"/>
          </w:p>
          <w:p w14:paraId="40B4EA92" w14:textId="77777777" w:rsidR="00CF3913" w:rsidRPr="00C27C94" w:rsidRDefault="00CF3913" w:rsidP="00F537CB">
            <w:pPr>
              <w:pStyle w:val="NoSpacing"/>
              <w:rPr>
                <w:sz w:val="18"/>
                <w:szCs w:val="18"/>
              </w:rPr>
            </w:pPr>
          </w:p>
          <w:p w14:paraId="7797BB60" w14:textId="77777777" w:rsidR="00CF3913" w:rsidRDefault="00CF3913" w:rsidP="00F537CB">
            <w:pPr>
              <w:pStyle w:val="NoSpacing"/>
            </w:pPr>
          </w:p>
          <w:p w14:paraId="12FC5800" w14:textId="77777777" w:rsidR="00CF3913" w:rsidRDefault="00CF3913" w:rsidP="00F537CB">
            <w:pPr>
              <w:pStyle w:val="NoSpacing"/>
            </w:pPr>
          </w:p>
          <w:p w14:paraId="75C8B0DE" w14:textId="77777777" w:rsidR="00CF3913" w:rsidRDefault="00CF3913" w:rsidP="00F537CB">
            <w:pPr>
              <w:pStyle w:val="NoSpacing"/>
            </w:pPr>
          </w:p>
          <w:p w14:paraId="2F362FAF" w14:textId="77777777" w:rsidR="00CF3913" w:rsidRDefault="00CF3913" w:rsidP="00F537CB">
            <w:pPr>
              <w:pStyle w:val="NoSpacing"/>
            </w:pPr>
          </w:p>
          <w:p w14:paraId="4CD009F1" w14:textId="77777777" w:rsidR="00CF3913" w:rsidRDefault="00CF3913" w:rsidP="00F537CB">
            <w:pPr>
              <w:pStyle w:val="NoSpacing"/>
            </w:pPr>
          </w:p>
          <w:p w14:paraId="641A3352" w14:textId="77777777" w:rsidR="00CF3913" w:rsidRDefault="00CF3913" w:rsidP="00F537CB">
            <w:pPr>
              <w:pStyle w:val="NoSpacing"/>
            </w:pPr>
          </w:p>
          <w:p w14:paraId="5C2FC9A6" w14:textId="77777777" w:rsidR="00CF3913" w:rsidRDefault="00CF3913" w:rsidP="00F537CB">
            <w:pPr>
              <w:pStyle w:val="NoSpacing"/>
            </w:pPr>
          </w:p>
          <w:p w14:paraId="1A5248AB" w14:textId="77777777" w:rsidR="00314EFD" w:rsidRDefault="00314EFD" w:rsidP="00F537CB">
            <w:pPr>
              <w:pStyle w:val="NoSpacing"/>
            </w:pPr>
          </w:p>
          <w:p w14:paraId="49AE938E" w14:textId="77777777" w:rsidR="00314EFD" w:rsidRDefault="00314EFD" w:rsidP="00F537CB">
            <w:pPr>
              <w:pStyle w:val="NoSpacing"/>
            </w:pPr>
          </w:p>
          <w:p w14:paraId="73435546" w14:textId="77777777" w:rsidR="00314EFD" w:rsidRDefault="00314EFD" w:rsidP="00F537CB">
            <w:pPr>
              <w:pStyle w:val="NoSpacing"/>
            </w:pPr>
          </w:p>
          <w:p w14:paraId="0C6206A3" w14:textId="77777777" w:rsidR="00314EFD" w:rsidRDefault="00314EFD" w:rsidP="00F537CB">
            <w:pPr>
              <w:pStyle w:val="NoSpacing"/>
            </w:pPr>
          </w:p>
          <w:p w14:paraId="3057BE9F" w14:textId="77777777" w:rsidR="00CF3913" w:rsidRDefault="00CF3913" w:rsidP="00F537CB">
            <w:pPr>
              <w:pStyle w:val="NoSpacing"/>
            </w:pPr>
          </w:p>
        </w:tc>
        <w:tc>
          <w:tcPr>
            <w:tcW w:w="9356" w:type="dxa"/>
          </w:tcPr>
          <w:p w14:paraId="3138A105" w14:textId="77777777" w:rsidR="00CF3913" w:rsidRDefault="00CF3913" w:rsidP="00F537CB">
            <w:pPr>
              <w:pStyle w:val="NoSpacing"/>
              <w:rPr>
                <w:sz w:val="20"/>
                <w:szCs w:val="20"/>
              </w:rPr>
            </w:pPr>
          </w:p>
          <w:p w14:paraId="65AF63CC" w14:textId="77777777" w:rsidR="00CF3913" w:rsidRPr="00F87D32" w:rsidRDefault="00CF3913" w:rsidP="00F537CB">
            <w:pPr>
              <w:pStyle w:val="NoSpacing"/>
              <w:rPr>
                <w:sz w:val="20"/>
                <w:szCs w:val="20"/>
              </w:rPr>
            </w:pPr>
          </w:p>
          <w:p w14:paraId="64860CB0" w14:textId="77777777" w:rsidR="00CF3913" w:rsidRDefault="00CF3913" w:rsidP="00F537CB">
            <w:pPr>
              <w:pStyle w:val="Default"/>
              <w:ind w:left="597" w:hanging="597"/>
              <w:jc w:val="both"/>
              <w:rPr>
                <w:rFonts w:ascii="Arial" w:hAnsi="Arial" w:cs="Arial"/>
                <w:sz w:val="20"/>
                <w:szCs w:val="20"/>
              </w:rPr>
            </w:pPr>
            <w:r w:rsidRPr="00F87D32">
              <w:rPr>
                <w:rFonts w:ascii="Arial" w:hAnsi="Arial" w:cs="Arial"/>
                <w:sz w:val="20"/>
                <w:szCs w:val="20"/>
              </w:rPr>
              <w:t xml:space="preserve">4.1 </w:t>
            </w:r>
            <w:r>
              <w:rPr>
                <w:rFonts w:ascii="Arial" w:hAnsi="Arial" w:cs="Arial"/>
                <w:sz w:val="20"/>
                <w:szCs w:val="20"/>
              </w:rPr>
              <w:t xml:space="preserve">   </w:t>
            </w:r>
            <w:r w:rsidRPr="00F87D32">
              <w:rPr>
                <w:rFonts w:ascii="Arial" w:hAnsi="Arial" w:cs="Arial"/>
                <w:sz w:val="20"/>
                <w:szCs w:val="20"/>
              </w:rPr>
              <w:t xml:space="preserve">It is </w:t>
            </w:r>
            <w:r w:rsidRPr="00F87D32">
              <w:rPr>
                <w:rFonts w:ascii="Arial" w:hAnsi="Arial" w:cs="Arial"/>
                <w:b/>
                <w:i/>
                <w:iCs/>
                <w:sz w:val="20"/>
                <w:szCs w:val="20"/>
              </w:rPr>
              <w:t xml:space="preserve">your </w:t>
            </w:r>
            <w:r w:rsidRPr="00F87D32">
              <w:rPr>
                <w:rFonts w:ascii="Arial" w:hAnsi="Arial" w:cs="Arial"/>
                <w:b/>
                <w:sz w:val="20"/>
                <w:szCs w:val="20"/>
              </w:rPr>
              <w:t>responsibility</w:t>
            </w:r>
            <w:r w:rsidRPr="00F87D32">
              <w:rPr>
                <w:rFonts w:ascii="Arial" w:hAnsi="Arial" w:cs="Arial"/>
                <w:sz w:val="20"/>
                <w:szCs w:val="20"/>
              </w:rPr>
              <w:t xml:space="preserve"> to ensure that there are sufficient clear funds available in </w:t>
            </w:r>
            <w:r w:rsidRPr="00F87D32">
              <w:rPr>
                <w:rFonts w:ascii="Arial" w:hAnsi="Arial" w:cs="Arial"/>
                <w:i/>
                <w:iCs/>
                <w:sz w:val="20"/>
                <w:szCs w:val="20"/>
              </w:rPr>
              <w:t xml:space="preserve">your </w:t>
            </w:r>
            <w:r w:rsidRPr="00F87D32">
              <w:rPr>
                <w:rFonts w:ascii="Arial" w:hAnsi="Arial" w:cs="Arial"/>
                <w:sz w:val="20"/>
                <w:szCs w:val="20"/>
              </w:rPr>
              <w:t xml:space="preserve">account to allow a </w:t>
            </w:r>
            <w:r w:rsidRPr="00F87D32">
              <w:rPr>
                <w:rFonts w:ascii="Arial" w:hAnsi="Arial" w:cs="Arial"/>
                <w:i/>
                <w:iCs/>
                <w:sz w:val="20"/>
                <w:szCs w:val="20"/>
              </w:rPr>
              <w:t xml:space="preserve">debit payment </w:t>
            </w:r>
            <w:r w:rsidRPr="00F87D32">
              <w:rPr>
                <w:rFonts w:ascii="Arial" w:hAnsi="Arial" w:cs="Arial"/>
                <w:sz w:val="20"/>
                <w:szCs w:val="20"/>
              </w:rPr>
              <w:t xml:space="preserve">to be made in accordance with the </w:t>
            </w:r>
            <w:r w:rsidRPr="00F87D32">
              <w:rPr>
                <w:rFonts w:ascii="Arial" w:hAnsi="Arial" w:cs="Arial"/>
                <w:i/>
                <w:iCs/>
                <w:sz w:val="20"/>
                <w:szCs w:val="20"/>
              </w:rPr>
              <w:t>Direct Debit Request</w:t>
            </w:r>
            <w:r w:rsidRPr="00F87D32">
              <w:rPr>
                <w:rFonts w:ascii="Arial" w:hAnsi="Arial" w:cs="Arial"/>
                <w:sz w:val="20"/>
                <w:szCs w:val="20"/>
              </w:rPr>
              <w:t xml:space="preserve">. </w:t>
            </w:r>
          </w:p>
          <w:p w14:paraId="05A1ADE8" w14:textId="77777777" w:rsidR="00CF3913" w:rsidRPr="0039197F" w:rsidRDefault="00CF3913" w:rsidP="00F537CB">
            <w:pPr>
              <w:pStyle w:val="Default"/>
              <w:ind w:left="597" w:hanging="597"/>
              <w:jc w:val="both"/>
              <w:rPr>
                <w:rFonts w:ascii="Arial" w:hAnsi="Arial" w:cs="Arial"/>
                <w:sz w:val="16"/>
                <w:szCs w:val="16"/>
              </w:rPr>
            </w:pPr>
          </w:p>
          <w:p w14:paraId="26995B53" w14:textId="77777777" w:rsidR="00CF3913" w:rsidRDefault="00CF3913" w:rsidP="00F537CB">
            <w:pPr>
              <w:pStyle w:val="Default"/>
              <w:jc w:val="both"/>
              <w:rPr>
                <w:rFonts w:ascii="Arial" w:hAnsi="Arial" w:cs="Arial"/>
                <w:sz w:val="20"/>
                <w:szCs w:val="20"/>
              </w:rPr>
            </w:pPr>
            <w:r w:rsidRPr="00F87D32">
              <w:rPr>
                <w:rFonts w:ascii="Arial" w:hAnsi="Arial" w:cs="Arial"/>
                <w:sz w:val="20"/>
                <w:szCs w:val="20"/>
              </w:rPr>
              <w:t>4.2</w:t>
            </w:r>
            <w:r>
              <w:rPr>
                <w:rFonts w:ascii="Arial" w:hAnsi="Arial" w:cs="Arial"/>
                <w:sz w:val="20"/>
                <w:szCs w:val="20"/>
              </w:rPr>
              <w:t xml:space="preserve">     </w:t>
            </w:r>
            <w:r w:rsidRPr="00F87D32">
              <w:rPr>
                <w:rFonts w:ascii="Arial" w:hAnsi="Arial" w:cs="Arial"/>
                <w:sz w:val="20"/>
                <w:szCs w:val="20"/>
              </w:rPr>
              <w:t xml:space="preserve"> If there are insufficient clear funds in </w:t>
            </w:r>
            <w:r w:rsidRPr="00F87D32">
              <w:rPr>
                <w:rFonts w:ascii="Arial" w:hAnsi="Arial" w:cs="Arial"/>
                <w:i/>
                <w:iCs/>
                <w:sz w:val="20"/>
                <w:szCs w:val="20"/>
              </w:rPr>
              <w:t xml:space="preserve">your account </w:t>
            </w:r>
            <w:r w:rsidRPr="00F87D32">
              <w:rPr>
                <w:rFonts w:ascii="Arial" w:hAnsi="Arial" w:cs="Arial"/>
                <w:sz w:val="20"/>
                <w:szCs w:val="20"/>
              </w:rPr>
              <w:t xml:space="preserve">to meet a </w:t>
            </w:r>
            <w:r w:rsidRPr="00F87D32">
              <w:rPr>
                <w:rFonts w:ascii="Arial" w:hAnsi="Arial" w:cs="Arial"/>
                <w:i/>
                <w:iCs/>
                <w:sz w:val="20"/>
                <w:szCs w:val="20"/>
              </w:rPr>
              <w:t>debit payment</w:t>
            </w:r>
            <w:r w:rsidRPr="00F87D32">
              <w:rPr>
                <w:rFonts w:ascii="Arial" w:hAnsi="Arial" w:cs="Arial"/>
                <w:sz w:val="20"/>
                <w:szCs w:val="20"/>
              </w:rPr>
              <w:t xml:space="preserve">: </w:t>
            </w:r>
          </w:p>
          <w:p w14:paraId="645141E9" w14:textId="77777777" w:rsidR="00CF3913" w:rsidRPr="00F87D32" w:rsidRDefault="00CF3913" w:rsidP="00F537CB">
            <w:pPr>
              <w:pStyle w:val="Default"/>
              <w:jc w:val="both"/>
              <w:rPr>
                <w:rFonts w:ascii="Arial" w:hAnsi="Arial" w:cs="Arial"/>
                <w:sz w:val="20"/>
                <w:szCs w:val="20"/>
              </w:rPr>
            </w:pPr>
          </w:p>
          <w:p w14:paraId="1C5A81C8" w14:textId="77777777" w:rsidR="00CF3913" w:rsidRPr="00F87D32" w:rsidRDefault="00CF3913" w:rsidP="00F537CB">
            <w:pPr>
              <w:pStyle w:val="Default"/>
              <w:ind w:left="1164" w:hanging="567"/>
              <w:jc w:val="both"/>
              <w:rPr>
                <w:rFonts w:ascii="Arial" w:hAnsi="Arial" w:cs="Arial"/>
                <w:sz w:val="20"/>
                <w:szCs w:val="20"/>
              </w:rPr>
            </w:pPr>
            <w:r w:rsidRPr="00F87D32">
              <w:rPr>
                <w:rFonts w:ascii="Arial" w:hAnsi="Arial" w:cs="Arial"/>
                <w:sz w:val="20"/>
                <w:szCs w:val="20"/>
              </w:rPr>
              <w:t xml:space="preserve">(a) </w:t>
            </w:r>
            <w:r>
              <w:rPr>
                <w:rFonts w:ascii="Arial" w:hAnsi="Arial" w:cs="Arial"/>
                <w:sz w:val="20"/>
                <w:szCs w:val="20"/>
              </w:rPr>
              <w:t xml:space="preserve">    </w:t>
            </w:r>
            <w:r w:rsidRPr="00F87D32">
              <w:rPr>
                <w:rFonts w:ascii="Arial" w:hAnsi="Arial" w:cs="Arial"/>
                <w:i/>
                <w:iCs/>
                <w:sz w:val="20"/>
                <w:szCs w:val="20"/>
              </w:rPr>
              <w:t xml:space="preserve">you </w:t>
            </w:r>
            <w:r w:rsidRPr="00F87D32">
              <w:rPr>
                <w:rFonts w:ascii="Arial" w:hAnsi="Arial" w:cs="Arial"/>
                <w:sz w:val="20"/>
                <w:szCs w:val="20"/>
              </w:rPr>
              <w:t xml:space="preserve">may be charged a fee and/or interest by </w:t>
            </w:r>
            <w:r w:rsidRPr="00F87D32">
              <w:rPr>
                <w:rFonts w:ascii="Arial" w:hAnsi="Arial" w:cs="Arial"/>
                <w:i/>
                <w:iCs/>
                <w:sz w:val="20"/>
                <w:szCs w:val="20"/>
              </w:rPr>
              <w:t xml:space="preserve">your financial </w:t>
            </w:r>
            <w:proofErr w:type="gramStart"/>
            <w:r w:rsidRPr="00F87D32">
              <w:rPr>
                <w:rFonts w:ascii="Arial" w:hAnsi="Arial" w:cs="Arial"/>
                <w:i/>
                <w:iCs/>
                <w:sz w:val="20"/>
                <w:szCs w:val="20"/>
              </w:rPr>
              <w:t>institution;</w:t>
            </w:r>
            <w:proofErr w:type="gramEnd"/>
            <w:r w:rsidRPr="00F87D32">
              <w:rPr>
                <w:rFonts w:ascii="Arial" w:hAnsi="Arial" w:cs="Arial"/>
                <w:i/>
                <w:iCs/>
                <w:sz w:val="20"/>
                <w:szCs w:val="20"/>
              </w:rPr>
              <w:t xml:space="preserve"> </w:t>
            </w:r>
          </w:p>
          <w:p w14:paraId="57318BFA" w14:textId="77777777" w:rsidR="00CF3913" w:rsidRPr="00F87D32" w:rsidRDefault="00CF3913" w:rsidP="00F537CB">
            <w:pPr>
              <w:pStyle w:val="Default"/>
              <w:ind w:left="1164" w:hanging="567"/>
              <w:jc w:val="both"/>
              <w:rPr>
                <w:rFonts w:ascii="Arial" w:hAnsi="Arial" w:cs="Arial"/>
                <w:sz w:val="20"/>
                <w:szCs w:val="20"/>
              </w:rPr>
            </w:pPr>
            <w:r w:rsidRPr="00F87D32">
              <w:rPr>
                <w:rFonts w:ascii="Arial" w:hAnsi="Arial" w:cs="Arial"/>
                <w:sz w:val="20"/>
                <w:szCs w:val="20"/>
              </w:rPr>
              <w:t xml:space="preserve">(b) </w:t>
            </w:r>
            <w:r>
              <w:rPr>
                <w:rFonts w:ascii="Arial" w:hAnsi="Arial" w:cs="Arial"/>
                <w:sz w:val="20"/>
                <w:szCs w:val="20"/>
              </w:rPr>
              <w:t xml:space="preserve">   </w:t>
            </w:r>
            <w:r w:rsidRPr="00F87D32">
              <w:rPr>
                <w:rFonts w:ascii="Arial" w:hAnsi="Arial" w:cs="Arial"/>
                <w:i/>
                <w:iCs/>
                <w:sz w:val="20"/>
                <w:szCs w:val="20"/>
              </w:rPr>
              <w:t xml:space="preserve">we </w:t>
            </w:r>
            <w:r w:rsidRPr="00F87D32">
              <w:rPr>
                <w:rFonts w:ascii="Arial" w:hAnsi="Arial" w:cs="Arial"/>
                <w:sz w:val="20"/>
                <w:szCs w:val="20"/>
              </w:rPr>
              <w:t xml:space="preserve">may charge you reasonable costs incurred by us on account of there being </w:t>
            </w:r>
            <w:r>
              <w:rPr>
                <w:rFonts w:ascii="Arial" w:hAnsi="Arial" w:cs="Arial"/>
                <w:sz w:val="20"/>
                <w:szCs w:val="20"/>
              </w:rPr>
              <w:t>i</w:t>
            </w:r>
            <w:r w:rsidRPr="00F87D32">
              <w:rPr>
                <w:rFonts w:ascii="Arial" w:hAnsi="Arial" w:cs="Arial"/>
                <w:sz w:val="20"/>
                <w:szCs w:val="20"/>
              </w:rPr>
              <w:t xml:space="preserve">nsufficient funds; and </w:t>
            </w:r>
          </w:p>
          <w:p w14:paraId="22D3EA1C" w14:textId="77777777" w:rsidR="00CF3913" w:rsidRDefault="00CF3913" w:rsidP="00F537CB">
            <w:pPr>
              <w:pStyle w:val="Default"/>
              <w:ind w:left="1164" w:hanging="567"/>
              <w:jc w:val="both"/>
              <w:rPr>
                <w:rFonts w:ascii="Arial" w:hAnsi="Arial" w:cs="Arial"/>
                <w:sz w:val="20"/>
                <w:szCs w:val="20"/>
              </w:rPr>
            </w:pPr>
            <w:r w:rsidRPr="00F87D32">
              <w:rPr>
                <w:rFonts w:ascii="Arial" w:hAnsi="Arial" w:cs="Arial"/>
                <w:sz w:val="20"/>
                <w:szCs w:val="20"/>
              </w:rPr>
              <w:t xml:space="preserve">(c) </w:t>
            </w:r>
            <w:r>
              <w:rPr>
                <w:rFonts w:ascii="Arial" w:hAnsi="Arial" w:cs="Arial"/>
                <w:sz w:val="20"/>
                <w:szCs w:val="20"/>
              </w:rPr>
              <w:t xml:space="preserve">    </w:t>
            </w:r>
            <w:r w:rsidRPr="00F87D32">
              <w:rPr>
                <w:rFonts w:ascii="Arial" w:hAnsi="Arial" w:cs="Arial"/>
                <w:i/>
                <w:iCs/>
                <w:sz w:val="20"/>
                <w:szCs w:val="20"/>
              </w:rPr>
              <w:t xml:space="preserve">you </w:t>
            </w:r>
            <w:r w:rsidRPr="00F87D32">
              <w:rPr>
                <w:rFonts w:ascii="Arial" w:hAnsi="Arial" w:cs="Arial"/>
                <w:sz w:val="20"/>
                <w:szCs w:val="20"/>
              </w:rPr>
              <w:t xml:space="preserve">must arrange for the </w:t>
            </w:r>
            <w:r w:rsidRPr="00F87D32">
              <w:rPr>
                <w:rFonts w:ascii="Arial" w:hAnsi="Arial" w:cs="Arial"/>
                <w:i/>
                <w:iCs/>
                <w:sz w:val="20"/>
                <w:szCs w:val="20"/>
              </w:rPr>
              <w:t xml:space="preserve">debit payment </w:t>
            </w:r>
            <w:r w:rsidRPr="00F87D32">
              <w:rPr>
                <w:rFonts w:ascii="Arial" w:hAnsi="Arial" w:cs="Arial"/>
                <w:sz w:val="20"/>
                <w:szCs w:val="20"/>
              </w:rPr>
              <w:t xml:space="preserve">to be made by another method or arrange for sufficient clear funds to be in </w:t>
            </w:r>
            <w:r w:rsidRPr="00F87D32">
              <w:rPr>
                <w:rFonts w:ascii="Arial" w:hAnsi="Arial" w:cs="Arial"/>
                <w:i/>
                <w:iCs/>
                <w:sz w:val="20"/>
                <w:szCs w:val="20"/>
              </w:rPr>
              <w:t xml:space="preserve">your account </w:t>
            </w:r>
            <w:r w:rsidRPr="00F87D32">
              <w:rPr>
                <w:rFonts w:ascii="Arial" w:hAnsi="Arial" w:cs="Arial"/>
                <w:sz w:val="20"/>
                <w:szCs w:val="20"/>
              </w:rPr>
              <w:t xml:space="preserve">by an agreed time so that </w:t>
            </w:r>
            <w:r w:rsidRPr="00F87D32">
              <w:rPr>
                <w:rFonts w:ascii="Arial" w:hAnsi="Arial" w:cs="Arial"/>
                <w:i/>
                <w:iCs/>
                <w:sz w:val="20"/>
                <w:szCs w:val="20"/>
              </w:rPr>
              <w:t xml:space="preserve">we </w:t>
            </w:r>
            <w:r w:rsidRPr="00F87D32">
              <w:rPr>
                <w:rFonts w:ascii="Arial" w:hAnsi="Arial" w:cs="Arial"/>
                <w:sz w:val="20"/>
                <w:szCs w:val="20"/>
              </w:rPr>
              <w:t xml:space="preserve">can process the </w:t>
            </w:r>
            <w:r w:rsidRPr="00F87D32">
              <w:rPr>
                <w:rFonts w:ascii="Arial" w:hAnsi="Arial" w:cs="Arial"/>
                <w:i/>
                <w:iCs/>
                <w:sz w:val="20"/>
                <w:szCs w:val="20"/>
              </w:rPr>
              <w:t>debit payment</w:t>
            </w:r>
            <w:r w:rsidRPr="00F87D32">
              <w:rPr>
                <w:rFonts w:ascii="Arial" w:hAnsi="Arial" w:cs="Arial"/>
                <w:sz w:val="20"/>
                <w:szCs w:val="20"/>
              </w:rPr>
              <w:t>.</w:t>
            </w:r>
          </w:p>
          <w:p w14:paraId="36C90A6A" w14:textId="77777777" w:rsidR="00CF3913" w:rsidRPr="00F87D32" w:rsidRDefault="00CF3913" w:rsidP="00F537CB">
            <w:pPr>
              <w:pStyle w:val="Default"/>
              <w:jc w:val="both"/>
              <w:rPr>
                <w:rFonts w:ascii="Arial" w:hAnsi="Arial" w:cs="Arial"/>
                <w:sz w:val="20"/>
                <w:szCs w:val="20"/>
              </w:rPr>
            </w:pPr>
            <w:r w:rsidRPr="00F87D32">
              <w:rPr>
                <w:rFonts w:ascii="Arial" w:hAnsi="Arial" w:cs="Arial"/>
                <w:sz w:val="20"/>
                <w:szCs w:val="20"/>
              </w:rPr>
              <w:t xml:space="preserve"> </w:t>
            </w:r>
          </w:p>
          <w:p w14:paraId="59A160F8" w14:textId="77777777" w:rsidR="00CF3913" w:rsidRDefault="00CF3913" w:rsidP="00F537CB">
            <w:pPr>
              <w:pStyle w:val="NoSpacing"/>
              <w:ind w:left="597" w:hanging="597"/>
              <w:rPr>
                <w:rFonts w:ascii="Arial" w:hAnsi="Arial" w:cs="Arial"/>
                <w:sz w:val="20"/>
                <w:szCs w:val="20"/>
              </w:rPr>
            </w:pPr>
            <w:r w:rsidRPr="00F87D32">
              <w:rPr>
                <w:rFonts w:ascii="Arial" w:hAnsi="Arial" w:cs="Arial"/>
                <w:sz w:val="20"/>
                <w:szCs w:val="20"/>
              </w:rPr>
              <w:t xml:space="preserve">4.3 </w:t>
            </w:r>
            <w:r>
              <w:rPr>
                <w:rFonts w:ascii="Arial" w:hAnsi="Arial" w:cs="Arial"/>
                <w:sz w:val="20"/>
                <w:szCs w:val="20"/>
              </w:rPr>
              <w:t xml:space="preserve">    </w:t>
            </w:r>
            <w:r w:rsidRPr="00F87D32">
              <w:rPr>
                <w:rFonts w:ascii="Arial" w:hAnsi="Arial" w:cs="Arial"/>
                <w:i/>
                <w:iCs/>
                <w:sz w:val="20"/>
                <w:szCs w:val="20"/>
              </w:rPr>
              <w:t xml:space="preserve">You </w:t>
            </w:r>
            <w:r w:rsidRPr="00F87D32">
              <w:rPr>
                <w:rFonts w:ascii="Arial" w:hAnsi="Arial" w:cs="Arial"/>
                <w:sz w:val="20"/>
                <w:szCs w:val="20"/>
              </w:rPr>
              <w:t xml:space="preserve">should check </w:t>
            </w:r>
            <w:r w:rsidRPr="00F87D32">
              <w:rPr>
                <w:rFonts w:ascii="Arial" w:hAnsi="Arial" w:cs="Arial"/>
                <w:i/>
                <w:iCs/>
                <w:sz w:val="20"/>
                <w:szCs w:val="20"/>
              </w:rPr>
              <w:t xml:space="preserve">your account </w:t>
            </w:r>
            <w:r w:rsidRPr="00F87D32">
              <w:rPr>
                <w:rFonts w:ascii="Arial" w:hAnsi="Arial" w:cs="Arial"/>
                <w:sz w:val="20"/>
                <w:szCs w:val="20"/>
              </w:rPr>
              <w:t xml:space="preserve">statement to verify that the amounts debited from </w:t>
            </w:r>
            <w:r w:rsidRPr="00F87D32">
              <w:rPr>
                <w:rFonts w:ascii="Arial" w:hAnsi="Arial" w:cs="Arial"/>
                <w:i/>
                <w:iCs/>
                <w:sz w:val="20"/>
                <w:szCs w:val="20"/>
              </w:rPr>
              <w:t xml:space="preserve">your account </w:t>
            </w:r>
            <w:r w:rsidRPr="00F87D32">
              <w:rPr>
                <w:rFonts w:ascii="Arial" w:hAnsi="Arial" w:cs="Arial"/>
                <w:sz w:val="20"/>
                <w:szCs w:val="20"/>
              </w:rPr>
              <w:t>are correct.</w:t>
            </w:r>
          </w:p>
          <w:p w14:paraId="0D36CFEE" w14:textId="77777777" w:rsidR="00CF3913" w:rsidRPr="0039197F" w:rsidRDefault="00CF3913" w:rsidP="00F537CB">
            <w:pPr>
              <w:pStyle w:val="NoSpacing"/>
              <w:ind w:left="597" w:hanging="597"/>
              <w:rPr>
                <w:sz w:val="16"/>
                <w:szCs w:val="16"/>
              </w:rPr>
            </w:pPr>
          </w:p>
        </w:tc>
      </w:tr>
      <w:tr w:rsidR="00CF3913" w14:paraId="453FCC29" w14:textId="77777777" w:rsidTr="00CF3913">
        <w:tc>
          <w:tcPr>
            <w:tcW w:w="1985" w:type="dxa"/>
          </w:tcPr>
          <w:p w14:paraId="71A59645" w14:textId="77777777" w:rsidR="00CF3913" w:rsidRDefault="00CF3913" w:rsidP="00F537CB">
            <w:pPr>
              <w:pStyle w:val="NoSpacing"/>
              <w:rPr>
                <w:sz w:val="16"/>
                <w:szCs w:val="16"/>
              </w:rPr>
            </w:pPr>
          </w:p>
          <w:p w14:paraId="1E5C76A8" w14:textId="77777777" w:rsidR="00CF3913" w:rsidRPr="0039197F" w:rsidRDefault="00CF3913" w:rsidP="00F537CB">
            <w:pPr>
              <w:pStyle w:val="NoSpacing"/>
              <w:rPr>
                <w:sz w:val="16"/>
                <w:szCs w:val="16"/>
              </w:rPr>
            </w:pPr>
          </w:p>
          <w:p w14:paraId="7882CF1F" w14:textId="77777777" w:rsidR="00CF3913" w:rsidRPr="006F4F60" w:rsidRDefault="00CF3913" w:rsidP="00F537CB">
            <w:pPr>
              <w:pStyle w:val="NoSpacing"/>
              <w:ind w:left="36"/>
              <w:rPr>
                <w:rFonts w:ascii="Arial" w:hAnsi="Arial" w:cs="Arial"/>
                <w:b/>
                <w:sz w:val="18"/>
                <w:szCs w:val="18"/>
              </w:rPr>
            </w:pPr>
            <w:r w:rsidRPr="006F4F60">
              <w:rPr>
                <w:rFonts w:ascii="Arial" w:hAnsi="Arial" w:cs="Arial"/>
                <w:b/>
                <w:sz w:val="18"/>
                <w:szCs w:val="18"/>
              </w:rPr>
              <w:t>Dispute</w:t>
            </w:r>
          </w:p>
          <w:p w14:paraId="4D50D46B" w14:textId="77777777" w:rsidR="00CF3913" w:rsidRDefault="00CF3913" w:rsidP="00F537CB">
            <w:pPr>
              <w:pStyle w:val="NoSpacing"/>
            </w:pPr>
          </w:p>
          <w:p w14:paraId="30F1E5F6" w14:textId="77777777" w:rsidR="00CF3913" w:rsidRDefault="00CF3913" w:rsidP="00F537CB">
            <w:pPr>
              <w:pStyle w:val="NoSpacing"/>
            </w:pPr>
          </w:p>
          <w:p w14:paraId="4B0FE715" w14:textId="77777777" w:rsidR="00CF3913" w:rsidRDefault="00CF3913" w:rsidP="00F537CB">
            <w:pPr>
              <w:pStyle w:val="NoSpacing"/>
            </w:pPr>
          </w:p>
          <w:p w14:paraId="3C20ECDE" w14:textId="77777777" w:rsidR="00CF3913" w:rsidRDefault="00CF3913" w:rsidP="00F537CB">
            <w:pPr>
              <w:pStyle w:val="NoSpacing"/>
            </w:pPr>
          </w:p>
          <w:p w14:paraId="1BE8336D" w14:textId="77777777" w:rsidR="00CF3913" w:rsidRDefault="00CF3913" w:rsidP="00F537CB">
            <w:pPr>
              <w:pStyle w:val="NoSpacing"/>
            </w:pPr>
          </w:p>
        </w:tc>
        <w:tc>
          <w:tcPr>
            <w:tcW w:w="9356" w:type="dxa"/>
          </w:tcPr>
          <w:p w14:paraId="3609A07C" w14:textId="77777777" w:rsidR="00CF3913" w:rsidRDefault="00CF3913" w:rsidP="00F537CB">
            <w:pPr>
              <w:pStyle w:val="NoSpacing"/>
              <w:rPr>
                <w:sz w:val="16"/>
                <w:szCs w:val="16"/>
              </w:rPr>
            </w:pPr>
          </w:p>
          <w:p w14:paraId="3ACDD36B" w14:textId="77777777" w:rsidR="00CF3913" w:rsidRPr="0039197F" w:rsidRDefault="00CF3913" w:rsidP="00F537CB">
            <w:pPr>
              <w:pStyle w:val="NoSpacing"/>
              <w:rPr>
                <w:sz w:val="16"/>
                <w:szCs w:val="16"/>
              </w:rPr>
            </w:pPr>
          </w:p>
          <w:p w14:paraId="2A5E7E41" w14:textId="77777777" w:rsidR="00CF3913" w:rsidRDefault="00CF3913" w:rsidP="00F537CB">
            <w:pPr>
              <w:pStyle w:val="Default"/>
              <w:ind w:left="597" w:hanging="567"/>
              <w:jc w:val="both"/>
              <w:rPr>
                <w:rFonts w:ascii="Arial" w:hAnsi="Arial" w:cs="Arial"/>
                <w:sz w:val="20"/>
                <w:szCs w:val="20"/>
              </w:rPr>
            </w:pPr>
            <w:r w:rsidRPr="00F87D32">
              <w:rPr>
                <w:rFonts w:ascii="Arial" w:hAnsi="Arial" w:cs="Arial"/>
                <w:sz w:val="20"/>
                <w:szCs w:val="20"/>
              </w:rPr>
              <w:t xml:space="preserve">5.1 </w:t>
            </w:r>
            <w:r>
              <w:rPr>
                <w:rFonts w:ascii="Arial" w:hAnsi="Arial" w:cs="Arial"/>
                <w:sz w:val="20"/>
                <w:szCs w:val="20"/>
              </w:rPr>
              <w:t xml:space="preserve">    </w:t>
            </w:r>
            <w:r w:rsidRPr="00F87D32">
              <w:rPr>
                <w:rFonts w:ascii="Arial" w:hAnsi="Arial" w:cs="Arial"/>
                <w:sz w:val="20"/>
                <w:szCs w:val="20"/>
              </w:rPr>
              <w:t xml:space="preserve">If you believe that there has been an error in debiting </w:t>
            </w:r>
            <w:r w:rsidRPr="00F87D32">
              <w:rPr>
                <w:rFonts w:ascii="Arial" w:hAnsi="Arial" w:cs="Arial"/>
                <w:i/>
                <w:iCs/>
                <w:sz w:val="20"/>
                <w:szCs w:val="20"/>
              </w:rPr>
              <w:t xml:space="preserve">your account, you </w:t>
            </w:r>
            <w:r w:rsidRPr="00F87D32">
              <w:rPr>
                <w:rFonts w:ascii="Arial" w:hAnsi="Arial" w:cs="Arial"/>
                <w:sz w:val="20"/>
                <w:szCs w:val="20"/>
              </w:rPr>
              <w:t xml:space="preserve">should notify us directly on </w:t>
            </w:r>
            <w:r w:rsidRPr="00FE4357">
              <w:rPr>
                <w:rFonts w:ascii="Arial" w:hAnsi="Arial" w:cs="Arial"/>
                <w:color w:val="000000" w:themeColor="text1"/>
                <w:sz w:val="20"/>
                <w:szCs w:val="20"/>
              </w:rPr>
              <w:t>08 9550 3745</w:t>
            </w:r>
            <w:r w:rsidRPr="00FE4357">
              <w:rPr>
                <w:rFonts w:ascii="Arial" w:hAnsi="Arial" w:cs="Arial"/>
                <w:b/>
                <w:color w:val="000000" w:themeColor="text1"/>
                <w:sz w:val="20"/>
                <w:szCs w:val="20"/>
              </w:rPr>
              <w:t xml:space="preserve"> </w:t>
            </w:r>
            <w:r w:rsidRPr="00FE4357">
              <w:rPr>
                <w:rFonts w:ascii="Arial" w:hAnsi="Arial" w:cs="Arial"/>
                <w:color w:val="000000" w:themeColor="text1"/>
                <w:sz w:val="20"/>
                <w:szCs w:val="20"/>
              </w:rPr>
              <w:t>or</w:t>
            </w:r>
            <w:r w:rsidRPr="00FE4357">
              <w:rPr>
                <w:rFonts w:ascii="Arial" w:hAnsi="Arial" w:cs="Arial"/>
                <w:b/>
                <w:color w:val="000000" w:themeColor="text1"/>
                <w:sz w:val="20"/>
                <w:szCs w:val="20"/>
              </w:rPr>
              <w:t xml:space="preserve"> </w:t>
            </w:r>
            <w:r w:rsidRPr="00FE4357">
              <w:rPr>
                <w:rFonts w:ascii="Arial" w:hAnsi="Arial" w:cs="Arial"/>
                <w:color w:val="000000" w:themeColor="text1"/>
                <w:sz w:val="20"/>
                <w:szCs w:val="20"/>
                <w:u w:val="single"/>
              </w:rPr>
              <w:t>rates@mandurah.wa.gov.au.</w:t>
            </w:r>
            <w:r w:rsidRPr="00FE4357">
              <w:rPr>
                <w:rFonts w:ascii="Arial" w:hAnsi="Arial" w:cs="Arial"/>
                <w:color w:val="000000" w:themeColor="text1"/>
                <w:sz w:val="20"/>
                <w:szCs w:val="20"/>
              </w:rPr>
              <w:t xml:space="preserve"> Alternatively</w:t>
            </w:r>
            <w:r w:rsidRPr="00F87D32">
              <w:rPr>
                <w:rFonts w:ascii="Arial" w:hAnsi="Arial" w:cs="Arial"/>
                <w:sz w:val="20"/>
                <w:szCs w:val="20"/>
              </w:rPr>
              <w:t>, you can contact your financial institution for assistance.</w:t>
            </w:r>
          </w:p>
          <w:p w14:paraId="061E48DA" w14:textId="77777777" w:rsidR="00CF3913" w:rsidRPr="00F87D32" w:rsidRDefault="00CF3913" w:rsidP="00F537CB">
            <w:pPr>
              <w:pStyle w:val="Default"/>
              <w:ind w:left="597" w:hanging="567"/>
              <w:jc w:val="both"/>
              <w:rPr>
                <w:rFonts w:ascii="Arial" w:hAnsi="Arial" w:cs="Arial"/>
                <w:sz w:val="20"/>
                <w:szCs w:val="20"/>
              </w:rPr>
            </w:pPr>
            <w:r w:rsidRPr="00F87D32">
              <w:rPr>
                <w:rFonts w:ascii="Arial" w:hAnsi="Arial" w:cs="Arial"/>
                <w:sz w:val="20"/>
                <w:szCs w:val="20"/>
              </w:rPr>
              <w:t xml:space="preserve"> </w:t>
            </w:r>
          </w:p>
          <w:p w14:paraId="52DD8060" w14:textId="77777777" w:rsidR="00CF3913" w:rsidRDefault="00CF3913" w:rsidP="00F537CB">
            <w:pPr>
              <w:pStyle w:val="Default"/>
              <w:ind w:left="597" w:hanging="597"/>
              <w:jc w:val="both"/>
              <w:rPr>
                <w:rFonts w:ascii="Arial" w:hAnsi="Arial" w:cs="Arial"/>
                <w:sz w:val="20"/>
                <w:szCs w:val="20"/>
              </w:rPr>
            </w:pPr>
            <w:r w:rsidRPr="00F87D32">
              <w:rPr>
                <w:rFonts w:ascii="Arial" w:hAnsi="Arial" w:cs="Arial"/>
                <w:sz w:val="20"/>
                <w:szCs w:val="20"/>
              </w:rPr>
              <w:t xml:space="preserve">5.2 </w:t>
            </w:r>
            <w:r>
              <w:rPr>
                <w:rFonts w:ascii="Arial" w:hAnsi="Arial" w:cs="Arial"/>
                <w:sz w:val="20"/>
                <w:szCs w:val="20"/>
              </w:rPr>
              <w:t xml:space="preserve">    </w:t>
            </w:r>
            <w:r w:rsidRPr="00F87D32">
              <w:rPr>
                <w:rFonts w:ascii="Arial" w:hAnsi="Arial" w:cs="Arial"/>
                <w:sz w:val="20"/>
                <w:szCs w:val="20"/>
              </w:rPr>
              <w:t xml:space="preserve">If </w:t>
            </w:r>
            <w:r w:rsidRPr="00F87D32">
              <w:rPr>
                <w:rFonts w:ascii="Arial" w:hAnsi="Arial" w:cs="Arial"/>
                <w:i/>
                <w:iCs/>
                <w:sz w:val="20"/>
                <w:szCs w:val="20"/>
              </w:rPr>
              <w:t xml:space="preserve">we </w:t>
            </w:r>
            <w:r w:rsidRPr="00F87D32">
              <w:rPr>
                <w:rFonts w:ascii="Arial" w:hAnsi="Arial" w:cs="Arial"/>
                <w:sz w:val="20"/>
                <w:szCs w:val="20"/>
              </w:rPr>
              <w:t xml:space="preserve">conclude </w:t>
            </w:r>
            <w:proofErr w:type="gramStart"/>
            <w:r w:rsidRPr="00F87D32">
              <w:rPr>
                <w:rFonts w:ascii="Arial" w:hAnsi="Arial" w:cs="Arial"/>
                <w:sz w:val="20"/>
                <w:szCs w:val="20"/>
              </w:rPr>
              <w:t>as a result of</w:t>
            </w:r>
            <w:proofErr w:type="gramEnd"/>
            <w:r w:rsidRPr="00F87D32">
              <w:rPr>
                <w:rFonts w:ascii="Arial" w:hAnsi="Arial" w:cs="Arial"/>
                <w:sz w:val="20"/>
                <w:szCs w:val="20"/>
              </w:rPr>
              <w:t xml:space="preserve"> our investigations that </w:t>
            </w:r>
            <w:r w:rsidRPr="00F87D32">
              <w:rPr>
                <w:rFonts w:ascii="Arial" w:hAnsi="Arial" w:cs="Arial"/>
                <w:i/>
                <w:iCs/>
                <w:sz w:val="20"/>
                <w:szCs w:val="20"/>
              </w:rPr>
              <w:t xml:space="preserve">your </w:t>
            </w:r>
            <w:r w:rsidRPr="00F87D32">
              <w:rPr>
                <w:rFonts w:ascii="Arial" w:hAnsi="Arial" w:cs="Arial"/>
                <w:sz w:val="20"/>
                <w:szCs w:val="20"/>
              </w:rPr>
              <w:t xml:space="preserve">account has been incorrectly </w:t>
            </w:r>
            <w:proofErr w:type="gramStart"/>
            <w:r w:rsidRPr="00F87D32">
              <w:rPr>
                <w:rFonts w:ascii="Arial" w:hAnsi="Arial" w:cs="Arial"/>
                <w:sz w:val="20"/>
                <w:szCs w:val="20"/>
              </w:rPr>
              <w:t>debited</w:t>
            </w:r>
            <w:proofErr w:type="gramEnd"/>
            <w:r w:rsidRPr="00F87D32">
              <w:rPr>
                <w:rFonts w:ascii="Arial" w:hAnsi="Arial" w:cs="Arial"/>
                <w:sz w:val="20"/>
                <w:szCs w:val="20"/>
              </w:rPr>
              <w:t xml:space="preserve"> </w:t>
            </w:r>
            <w:r w:rsidRPr="00F87D32">
              <w:rPr>
                <w:rFonts w:ascii="Arial" w:hAnsi="Arial" w:cs="Arial"/>
                <w:i/>
                <w:iCs/>
                <w:sz w:val="20"/>
                <w:szCs w:val="20"/>
              </w:rPr>
              <w:t xml:space="preserve">we </w:t>
            </w:r>
            <w:r w:rsidRPr="00F87D32">
              <w:rPr>
                <w:rFonts w:ascii="Arial" w:hAnsi="Arial" w:cs="Arial"/>
                <w:sz w:val="20"/>
                <w:szCs w:val="20"/>
              </w:rPr>
              <w:t xml:space="preserve">will respond to </w:t>
            </w:r>
            <w:r w:rsidRPr="00F87D32">
              <w:rPr>
                <w:rFonts w:ascii="Arial" w:hAnsi="Arial" w:cs="Arial"/>
                <w:i/>
                <w:iCs/>
                <w:sz w:val="20"/>
                <w:szCs w:val="20"/>
              </w:rPr>
              <w:t xml:space="preserve">your </w:t>
            </w:r>
            <w:r w:rsidRPr="00F87D32">
              <w:rPr>
                <w:rFonts w:ascii="Arial" w:hAnsi="Arial" w:cs="Arial"/>
                <w:sz w:val="20"/>
                <w:szCs w:val="20"/>
              </w:rPr>
              <w:t xml:space="preserve">query by arranging within a reasonable period for </w:t>
            </w:r>
            <w:r w:rsidRPr="00F87D32">
              <w:rPr>
                <w:rFonts w:ascii="Arial" w:hAnsi="Arial" w:cs="Arial"/>
                <w:i/>
                <w:iCs/>
                <w:sz w:val="20"/>
                <w:szCs w:val="20"/>
              </w:rPr>
              <w:t xml:space="preserve">your financial institution </w:t>
            </w:r>
            <w:r w:rsidRPr="00F87D32">
              <w:rPr>
                <w:rFonts w:ascii="Arial" w:hAnsi="Arial" w:cs="Arial"/>
                <w:sz w:val="20"/>
                <w:szCs w:val="20"/>
              </w:rPr>
              <w:t xml:space="preserve">to adjust </w:t>
            </w:r>
            <w:r w:rsidRPr="00F87D32">
              <w:rPr>
                <w:rFonts w:ascii="Arial" w:hAnsi="Arial" w:cs="Arial"/>
                <w:i/>
                <w:iCs/>
                <w:sz w:val="20"/>
                <w:szCs w:val="20"/>
              </w:rPr>
              <w:t xml:space="preserve">your </w:t>
            </w:r>
            <w:r w:rsidRPr="00F87D32">
              <w:rPr>
                <w:rFonts w:ascii="Arial" w:hAnsi="Arial" w:cs="Arial"/>
                <w:sz w:val="20"/>
                <w:szCs w:val="20"/>
              </w:rPr>
              <w:t>account (including interest and charges) accordingly. W</w:t>
            </w:r>
            <w:r w:rsidRPr="00F87D32">
              <w:rPr>
                <w:rFonts w:ascii="Arial" w:hAnsi="Arial" w:cs="Arial"/>
                <w:i/>
                <w:iCs/>
                <w:sz w:val="20"/>
                <w:szCs w:val="20"/>
              </w:rPr>
              <w:t xml:space="preserve">e </w:t>
            </w:r>
            <w:r w:rsidRPr="00F87D32">
              <w:rPr>
                <w:rFonts w:ascii="Arial" w:hAnsi="Arial" w:cs="Arial"/>
                <w:sz w:val="20"/>
                <w:szCs w:val="20"/>
              </w:rPr>
              <w:t xml:space="preserve">will also notify you in writing of the amount by which </w:t>
            </w:r>
            <w:r w:rsidRPr="00F87D32">
              <w:rPr>
                <w:rFonts w:ascii="Arial" w:hAnsi="Arial" w:cs="Arial"/>
                <w:i/>
                <w:iCs/>
                <w:sz w:val="20"/>
                <w:szCs w:val="20"/>
              </w:rPr>
              <w:t xml:space="preserve">your account </w:t>
            </w:r>
            <w:r w:rsidRPr="00F87D32">
              <w:rPr>
                <w:rFonts w:ascii="Arial" w:hAnsi="Arial" w:cs="Arial"/>
                <w:sz w:val="20"/>
                <w:szCs w:val="20"/>
              </w:rPr>
              <w:t>has been adjusted.</w:t>
            </w:r>
          </w:p>
          <w:p w14:paraId="1692D106" w14:textId="77777777" w:rsidR="00CF3913" w:rsidRDefault="00CF3913" w:rsidP="00F537CB">
            <w:pPr>
              <w:pStyle w:val="Default"/>
              <w:ind w:left="597" w:hanging="597"/>
              <w:jc w:val="both"/>
              <w:rPr>
                <w:rFonts w:ascii="Arial" w:hAnsi="Arial" w:cs="Arial"/>
                <w:sz w:val="20"/>
                <w:szCs w:val="20"/>
              </w:rPr>
            </w:pPr>
          </w:p>
          <w:p w14:paraId="7C2AD77A" w14:textId="77777777" w:rsidR="00CF3913" w:rsidRDefault="00CF3913" w:rsidP="00CF3913">
            <w:pPr>
              <w:pStyle w:val="NoSpacing"/>
              <w:ind w:left="597" w:hanging="597"/>
              <w:rPr>
                <w:rFonts w:ascii="Arial" w:hAnsi="Arial" w:cs="Arial"/>
                <w:sz w:val="20"/>
                <w:szCs w:val="20"/>
              </w:rPr>
            </w:pPr>
            <w:r w:rsidRPr="00F87D32">
              <w:rPr>
                <w:rFonts w:ascii="Arial" w:hAnsi="Arial" w:cs="Arial"/>
                <w:sz w:val="20"/>
                <w:szCs w:val="20"/>
              </w:rPr>
              <w:t>5.3</w:t>
            </w:r>
            <w:r>
              <w:rPr>
                <w:rFonts w:ascii="Arial" w:hAnsi="Arial" w:cs="Arial"/>
                <w:sz w:val="20"/>
                <w:szCs w:val="20"/>
              </w:rPr>
              <w:t xml:space="preserve">     </w:t>
            </w:r>
            <w:r w:rsidRPr="00F87D32">
              <w:rPr>
                <w:rFonts w:ascii="Arial" w:hAnsi="Arial" w:cs="Arial"/>
                <w:sz w:val="20"/>
                <w:szCs w:val="20"/>
              </w:rPr>
              <w:t xml:space="preserve"> If </w:t>
            </w:r>
            <w:r w:rsidRPr="00F87D32">
              <w:rPr>
                <w:rFonts w:ascii="Arial" w:hAnsi="Arial" w:cs="Arial"/>
                <w:i/>
                <w:iCs/>
                <w:sz w:val="20"/>
                <w:szCs w:val="20"/>
              </w:rPr>
              <w:t xml:space="preserve">we </w:t>
            </w:r>
            <w:r w:rsidRPr="00F87D32">
              <w:rPr>
                <w:rFonts w:ascii="Arial" w:hAnsi="Arial" w:cs="Arial"/>
                <w:sz w:val="20"/>
                <w:szCs w:val="20"/>
              </w:rPr>
              <w:t xml:space="preserve">conclude </w:t>
            </w:r>
            <w:proofErr w:type="gramStart"/>
            <w:r w:rsidRPr="00F87D32">
              <w:rPr>
                <w:rFonts w:ascii="Arial" w:hAnsi="Arial" w:cs="Arial"/>
                <w:sz w:val="20"/>
                <w:szCs w:val="20"/>
              </w:rPr>
              <w:t>as a result of</w:t>
            </w:r>
            <w:proofErr w:type="gramEnd"/>
            <w:r w:rsidRPr="00F87D32">
              <w:rPr>
                <w:rFonts w:ascii="Arial" w:hAnsi="Arial" w:cs="Arial"/>
                <w:sz w:val="20"/>
                <w:szCs w:val="20"/>
              </w:rPr>
              <w:t xml:space="preserve"> our investigations that </w:t>
            </w:r>
            <w:r w:rsidRPr="00F87D32">
              <w:rPr>
                <w:rFonts w:ascii="Arial" w:hAnsi="Arial" w:cs="Arial"/>
                <w:i/>
                <w:iCs/>
                <w:sz w:val="20"/>
                <w:szCs w:val="20"/>
              </w:rPr>
              <w:t xml:space="preserve">your account </w:t>
            </w:r>
            <w:r w:rsidRPr="00F87D32">
              <w:rPr>
                <w:rFonts w:ascii="Arial" w:hAnsi="Arial" w:cs="Arial"/>
                <w:sz w:val="20"/>
                <w:szCs w:val="20"/>
              </w:rPr>
              <w:t xml:space="preserve">has not been incorrectly </w:t>
            </w:r>
            <w:proofErr w:type="gramStart"/>
            <w:r w:rsidRPr="00F87D32">
              <w:rPr>
                <w:rFonts w:ascii="Arial" w:hAnsi="Arial" w:cs="Arial"/>
                <w:sz w:val="20"/>
                <w:szCs w:val="20"/>
              </w:rPr>
              <w:t>debited</w:t>
            </w:r>
            <w:proofErr w:type="gramEnd"/>
            <w:r w:rsidRPr="00F87D32">
              <w:rPr>
                <w:rFonts w:ascii="Arial" w:hAnsi="Arial" w:cs="Arial"/>
                <w:sz w:val="20"/>
                <w:szCs w:val="20"/>
              </w:rPr>
              <w:t xml:space="preserve"> </w:t>
            </w:r>
            <w:r w:rsidRPr="00F87D32">
              <w:rPr>
                <w:rFonts w:ascii="Arial" w:hAnsi="Arial" w:cs="Arial"/>
                <w:i/>
                <w:iCs/>
                <w:sz w:val="20"/>
                <w:szCs w:val="20"/>
              </w:rPr>
              <w:t xml:space="preserve">we </w:t>
            </w:r>
            <w:r w:rsidRPr="00F87D32">
              <w:rPr>
                <w:rFonts w:ascii="Arial" w:hAnsi="Arial" w:cs="Arial"/>
                <w:sz w:val="20"/>
                <w:szCs w:val="20"/>
              </w:rPr>
              <w:t xml:space="preserve">will respond to </w:t>
            </w:r>
            <w:r w:rsidRPr="00F87D32">
              <w:rPr>
                <w:rFonts w:ascii="Arial" w:hAnsi="Arial" w:cs="Arial"/>
                <w:i/>
                <w:iCs/>
                <w:sz w:val="20"/>
                <w:szCs w:val="20"/>
              </w:rPr>
              <w:t xml:space="preserve">your </w:t>
            </w:r>
            <w:r w:rsidRPr="00F87D32">
              <w:rPr>
                <w:rFonts w:ascii="Arial" w:hAnsi="Arial" w:cs="Arial"/>
                <w:sz w:val="20"/>
                <w:szCs w:val="20"/>
              </w:rPr>
              <w:t xml:space="preserve">query by providing </w:t>
            </w:r>
            <w:r w:rsidRPr="00F87D32">
              <w:rPr>
                <w:rFonts w:ascii="Arial" w:hAnsi="Arial" w:cs="Arial"/>
                <w:i/>
                <w:iCs/>
                <w:sz w:val="20"/>
                <w:szCs w:val="20"/>
              </w:rPr>
              <w:t xml:space="preserve">you </w:t>
            </w:r>
            <w:r w:rsidRPr="00F87D32">
              <w:rPr>
                <w:rFonts w:ascii="Arial" w:hAnsi="Arial" w:cs="Arial"/>
                <w:sz w:val="20"/>
                <w:szCs w:val="20"/>
              </w:rPr>
              <w:t>with reasons and any evidence for this finding in writing.</w:t>
            </w:r>
          </w:p>
          <w:p w14:paraId="22E1EE1D" w14:textId="77777777" w:rsidR="00314EFD" w:rsidRDefault="00314EFD" w:rsidP="00CF3913">
            <w:pPr>
              <w:pStyle w:val="NoSpacing"/>
              <w:ind w:left="597" w:hanging="597"/>
              <w:rPr>
                <w:rFonts w:ascii="Arial" w:hAnsi="Arial" w:cs="Arial"/>
                <w:sz w:val="20"/>
                <w:szCs w:val="20"/>
              </w:rPr>
            </w:pPr>
          </w:p>
          <w:p w14:paraId="3D64F921" w14:textId="77777777" w:rsidR="00314EFD" w:rsidRDefault="00314EFD" w:rsidP="00CF3913">
            <w:pPr>
              <w:pStyle w:val="NoSpacing"/>
              <w:ind w:left="597" w:hanging="597"/>
              <w:rPr>
                <w:rFonts w:ascii="Arial" w:hAnsi="Arial" w:cs="Arial"/>
                <w:sz w:val="20"/>
                <w:szCs w:val="20"/>
              </w:rPr>
            </w:pPr>
          </w:p>
          <w:p w14:paraId="656DED91" w14:textId="207DC906" w:rsidR="00314EFD" w:rsidRPr="0039197F" w:rsidRDefault="00314EFD" w:rsidP="00CF3913">
            <w:pPr>
              <w:pStyle w:val="NoSpacing"/>
              <w:ind w:left="597" w:hanging="597"/>
              <w:rPr>
                <w:sz w:val="16"/>
                <w:szCs w:val="16"/>
              </w:rPr>
            </w:pPr>
          </w:p>
        </w:tc>
      </w:tr>
      <w:tr w:rsidR="00CF3913" w14:paraId="7FB6B6BA" w14:textId="77777777" w:rsidTr="00CF3913">
        <w:tc>
          <w:tcPr>
            <w:tcW w:w="1985" w:type="dxa"/>
          </w:tcPr>
          <w:p w14:paraId="3B881DBB" w14:textId="77777777" w:rsidR="00CF3913" w:rsidRDefault="00CF3913" w:rsidP="00F537CB">
            <w:pPr>
              <w:pStyle w:val="NoSpacing"/>
              <w:ind w:left="36"/>
              <w:rPr>
                <w:rFonts w:ascii="Arial" w:hAnsi="Arial" w:cs="Arial"/>
                <w:b/>
                <w:sz w:val="18"/>
                <w:szCs w:val="18"/>
              </w:rPr>
            </w:pPr>
          </w:p>
          <w:p w14:paraId="6FE96ACB" w14:textId="77777777" w:rsidR="00CF3913" w:rsidRDefault="00CF3913" w:rsidP="00F537CB">
            <w:pPr>
              <w:pStyle w:val="NoSpacing"/>
              <w:ind w:left="36"/>
              <w:rPr>
                <w:rFonts w:ascii="Arial" w:hAnsi="Arial" w:cs="Arial"/>
                <w:b/>
                <w:sz w:val="18"/>
                <w:szCs w:val="18"/>
              </w:rPr>
            </w:pPr>
          </w:p>
          <w:p w14:paraId="68B2E21C" w14:textId="77777777" w:rsidR="00CF3913" w:rsidRPr="00C27C94" w:rsidRDefault="00CF3913" w:rsidP="00F537CB">
            <w:pPr>
              <w:pStyle w:val="NoSpacing"/>
              <w:ind w:left="36"/>
              <w:rPr>
                <w:sz w:val="18"/>
                <w:szCs w:val="18"/>
              </w:rPr>
            </w:pPr>
            <w:r w:rsidRPr="00C27C94">
              <w:rPr>
                <w:rFonts w:ascii="Arial" w:hAnsi="Arial" w:cs="Arial"/>
                <w:b/>
                <w:sz w:val="18"/>
                <w:szCs w:val="18"/>
              </w:rPr>
              <w:t>Accounts</w:t>
            </w:r>
          </w:p>
          <w:p w14:paraId="31992975" w14:textId="77777777" w:rsidR="00CF3913" w:rsidRDefault="00CF3913" w:rsidP="00F537CB">
            <w:pPr>
              <w:pStyle w:val="NoSpacing"/>
            </w:pPr>
          </w:p>
          <w:p w14:paraId="5BD84CD0" w14:textId="77777777" w:rsidR="00CF3913" w:rsidRDefault="00CF3913" w:rsidP="00F537CB">
            <w:pPr>
              <w:pStyle w:val="NoSpacing"/>
            </w:pPr>
          </w:p>
          <w:p w14:paraId="1407A334" w14:textId="77777777" w:rsidR="00CF3913" w:rsidRDefault="00CF3913" w:rsidP="00F537CB">
            <w:pPr>
              <w:pStyle w:val="NoSpacing"/>
            </w:pPr>
          </w:p>
          <w:p w14:paraId="040CBAFD" w14:textId="77777777" w:rsidR="00CF3913" w:rsidRDefault="00CF3913" w:rsidP="00F537CB">
            <w:pPr>
              <w:pStyle w:val="NoSpacing"/>
            </w:pPr>
          </w:p>
          <w:p w14:paraId="776E3F1E" w14:textId="77777777" w:rsidR="00CF3913" w:rsidRDefault="00CF3913" w:rsidP="00F537CB">
            <w:pPr>
              <w:pStyle w:val="NoSpacing"/>
            </w:pPr>
          </w:p>
        </w:tc>
        <w:tc>
          <w:tcPr>
            <w:tcW w:w="9356" w:type="dxa"/>
          </w:tcPr>
          <w:p w14:paraId="5B785F7A" w14:textId="77777777" w:rsidR="00CF3913" w:rsidRDefault="00CF3913" w:rsidP="00F537CB">
            <w:pPr>
              <w:pStyle w:val="NoSpacing"/>
              <w:rPr>
                <w:sz w:val="16"/>
                <w:szCs w:val="16"/>
              </w:rPr>
            </w:pPr>
          </w:p>
          <w:p w14:paraId="33F3B5A5" w14:textId="77777777" w:rsidR="00CF3913" w:rsidRPr="0039197F" w:rsidRDefault="00CF3913" w:rsidP="00F537CB">
            <w:pPr>
              <w:pStyle w:val="NoSpacing"/>
              <w:rPr>
                <w:sz w:val="16"/>
                <w:szCs w:val="16"/>
              </w:rPr>
            </w:pPr>
          </w:p>
          <w:p w14:paraId="278C4B1E" w14:textId="77777777" w:rsidR="00CF3913" w:rsidRDefault="00CF3913" w:rsidP="00F537CB">
            <w:pPr>
              <w:pStyle w:val="Default"/>
              <w:jc w:val="both"/>
              <w:rPr>
                <w:rFonts w:ascii="Arial" w:hAnsi="Arial" w:cs="Arial"/>
                <w:sz w:val="20"/>
                <w:szCs w:val="20"/>
              </w:rPr>
            </w:pPr>
            <w:r w:rsidRPr="008D10ED">
              <w:rPr>
                <w:rFonts w:ascii="Arial" w:hAnsi="Arial" w:cs="Arial"/>
                <w:i/>
                <w:iCs/>
                <w:sz w:val="20"/>
                <w:szCs w:val="20"/>
              </w:rPr>
              <w:t xml:space="preserve">You </w:t>
            </w:r>
            <w:r w:rsidRPr="008D10ED">
              <w:rPr>
                <w:rFonts w:ascii="Arial" w:hAnsi="Arial" w:cs="Arial"/>
                <w:sz w:val="20"/>
                <w:szCs w:val="20"/>
              </w:rPr>
              <w:t xml:space="preserve">should check: </w:t>
            </w:r>
          </w:p>
          <w:p w14:paraId="4C2A7F03" w14:textId="77777777" w:rsidR="00CF3913" w:rsidRPr="0039197F" w:rsidRDefault="00CF3913" w:rsidP="00F537CB">
            <w:pPr>
              <w:pStyle w:val="Default"/>
              <w:jc w:val="both"/>
              <w:rPr>
                <w:rFonts w:ascii="Arial" w:hAnsi="Arial" w:cs="Arial"/>
                <w:sz w:val="16"/>
                <w:szCs w:val="16"/>
              </w:rPr>
            </w:pPr>
          </w:p>
          <w:p w14:paraId="15576A03" w14:textId="77777777" w:rsidR="00CF3913" w:rsidRDefault="00CF3913" w:rsidP="00F537CB">
            <w:pPr>
              <w:pStyle w:val="Default"/>
              <w:jc w:val="both"/>
              <w:rPr>
                <w:rFonts w:ascii="Arial" w:hAnsi="Arial" w:cs="Arial"/>
                <w:sz w:val="20"/>
                <w:szCs w:val="20"/>
              </w:rPr>
            </w:pPr>
            <w:r w:rsidRPr="008D10ED">
              <w:rPr>
                <w:rFonts w:ascii="Arial" w:hAnsi="Arial" w:cs="Arial"/>
                <w:sz w:val="20"/>
                <w:szCs w:val="20"/>
              </w:rPr>
              <w:t xml:space="preserve">(a) </w:t>
            </w:r>
            <w:r>
              <w:rPr>
                <w:rFonts w:ascii="Arial" w:hAnsi="Arial" w:cs="Arial"/>
                <w:sz w:val="20"/>
                <w:szCs w:val="20"/>
              </w:rPr>
              <w:t xml:space="preserve">   </w:t>
            </w:r>
            <w:r w:rsidRPr="008D10ED">
              <w:rPr>
                <w:rFonts w:ascii="Arial" w:hAnsi="Arial" w:cs="Arial"/>
                <w:sz w:val="20"/>
                <w:szCs w:val="20"/>
              </w:rPr>
              <w:t xml:space="preserve">with </w:t>
            </w:r>
            <w:r w:rsidRPr="008D10ED">
              <w:rPr>
                <w:rFonts w:ascii="Arial" w:hAnsi="Arial" w:cs="Arial"/>
                <w:i/>
                <w:iCs/>
                <w:sz w:val="20"/>
                <w:szCs w:val="20"/>
              </w:rPr>
              <w:t xml:space="preserve">your financial institution </w:t>
            </w:r>
            <w:r w:rsidRPr="008D10ED">
              <w:rPr>
                <w:rFonts w:ascii="Arial" w:hAnsi="Arial" w:cs="Arial"/>
                <w:sz w:val="20"/>
                <w:szCs w:val="20"/>
              </w:rPr>
              <w:t xml:space="preserve">whether direct debiting is available from </w:t>
            </w:r>
            <w:r w:rsidRPr="008D10ED">
              <w:rPr>
                <w:rFonts w:ascii="Arial" w:hAnsi="Arial" w:cs="Arial"/>
                <w:i/>
                <w:iCs/>
                <w:sz w:val="20"/>
                <w:szCs w:val="20"/>
              </w:rPr>
              <w:t>your account</w:t>
            </w:r>
            <w:r>
              <w:rPr>
                <w:rFonts w:ascii="Arial" w:hAnsi="Arial" w:cs="Arial"/>
                <w:i/>
                <w:iCs/>
                <w:sz w:val="20"/>
                <w:szCs w:val="20"/>
              </w:rPr>
              <w:t xml:space="preserve"> </w:t>
            </w:r>
            <w:r w:rsidRPr="008D10ED">
              <w:rPr>
                <w:rFonts w:ascii="Arial" w:hAnsi="Arial" w:cs="Arial"/>
                <w:sz w:val="20"/>
                <w:szCs w:val="20"/>
              </w:rPr>
              <w:t>as</w:t>
            </w:r>
          </w:p>
          <w:p w14:paraId="558AB959" w14:textId="77777777" w:rsidR="00CF3913" w:rsidRPr="008D10ED" w:rsidRDefault="00CF3913" w:rsidP="00F537CB">
            <w:pPr>
              <w:pStyle w:val="Default"/>
              <w:jc w:val="both"/>
              <w:rPr>
                <w:rFonts w:ascii="Arial" w:hAnsi="Arial" w:cs="Arial"/>
                <w:sz w:val="20"/>
                <w:szCs w:val="20"/>
              </w:rPr>
            </w:pPr>
            <w:r w:rsidRPr="008D10ED">
              <w:rPr>
                <w:rFonts w:ascii="Arial" w:hAnsi="Arial" w:cs="Arial"/>
                <w:sz w:val="20"/>
                <w:szCs w:val="20"/>
              </w:rPr>
              <w:t xml:space="preserve"> </w:t>
            </w:r>
            <w:r>
              <w:rPr>
                <w:rFonts w:ascii="Arial" w:hAnsi="Arial" w:cs="Arial"/>
                <w:sz w:val="20"/>
                <w:szCs w:val="20"/>
              </w:rPr>
              <w:t xml:space="preserve">       </w:t>
            </w:r>
            <w:r w:rsidRPr="008D10ED">
              <w:rPr>
                <w:rFonts w:ascii="Arial" w:hAnsi="Arial" w:cs="Arial"/>
                <w:sz w:val="20"/>
                <w:szCs w:val="20"/>
              </w:rPr>
              <w:t>direct debiting is not available on all accounts offered by financial institutions</w:t>
            </w:r>
            <w:r w:rsidRPr="008D10ED">
              <w:rPr>
                <w:rFonts w:ascii="Arial" w:hAnsi="Arial" w:cs="Arial"/>
                <w:i/>
                <w:iCs/>
                <w:sz w:val="20"/>
                <w:szCs w:val="20"/>
              </w:rPr>
              <w:t xml:space="preserve">. </w:t>
            </w:r>
          </w:p>
          <w:p w14:paraId="45F57761" w14:textId="77777777" w:rsidR="00CF3913" w:rsidRPr="008D10ED" w:rsidRDefault="00CF3913" w:rsidP="00F537CB">
            <w:pPr>
              <w:pStyle w:val="Default"/>
              <w:ind w:left="462" w:hanging="462"/>
              <w:jc w:val="both"/>
              <w:rPr>
                <w:rFonts w:ascii="Arial" w:hAnsi="Arial" w:cs="Arial"/>
                <w:sz w:val="20"/>
                <w:szCs w:val="20"/>
              </w:rPr>
            </w:pPr>
            <w:r w:rsidRPr="008D10ED">
              <w:rPr>
                <w:rFonts w:ascii="Arial" w:hAnsi="Arial" w:cs="Arial"/>
                <w:sz w:val="20"/>
                <w:szCs w:val="20"/>
              </w:rPr>
              <w:t xml:space="preserve">(b) </w:t>
            </w:r>
            <w:r>
              <w:rPr>
                <w:rFonts w:ascii="Arial" w:hAnsi="Arial" w:cs="Arial"/>
                <w:sz w:val="20"/>
                <w:szCs w:val="20"/>
              </w:rPr>
              <w:t xml:space="preserve"> </w:t>
            </w:r>
            <w:r w:rsidRPr="008D10ED">
              <w:rPr>
                <w:rFonts w:ascii="Arial" w:hAnsi="Arial" w:cs="Arial"/>
                <w:i/>
                <w:iCs/>
                <w:sz w:val="20"/>
                <w:szCs w:val="20"/>
              </w:rPr>
              <w:t xml:space="preserve">your </w:t>
            </w:r>
            <w:r w:rsidRPr="008D10ED">
              <w:rPr>
                <w:rFonts w:ascii="Arial" w:hAnsi="Arial" w:cs="Arial"/>
                <w:sz w:val="20"/>
                <w:szCs w:val="20"/>
              </w:rPr>
              <w:t xml:space="preserve">account details which </w:t>
            </w:r>
            <w:r w:rsidRPr="008D10ED">
              <w:rPr>
                <w:rFonts w:ascii="Arial" w:hAnsi="Arial" w:cs="Arial"/>
                <w:i/>
                <w:iCs/>
                <w:sz w:val="20"/>
                <w:szCs w:val="20"/>
              </w:rPr>
              <w:t xml:space="preserve">you </w:t>
            </w:r>
            <w:r w:rsidRPr="008D10ED">
              <w:rPr>
                <w:rFonts w:ascii="Arial" w:hAnsi="Arial" w:cs="Arial"/>
                <w:sz w:val="20"/>
                <w:szCs w:val="20"/>
              </w:rPr>
              <w:t xml:space="preserve">have provided to </w:t>
            </w:r>
            <w:r w:rsidRPr="008D10ED">
              <w:rPr>
                <w:rFonts w:ascii="Arial" w:hAnsi="Arial" w:cs="Arial"/>
                <w:i/>
                <w:iCs/>
                <w:sz w:val="20"/>
                <w:szCs w:val="20"/>
              </w:rPr>
              <w:t xml:space="preserve">us </w:t>
            </w:r>
            <w:r w:rsidRPr="008D10ED">
              <w:rPr>
                <w:rFonts w:ascii="Arial" w:hAnsi="Arial" w:cs="Arial"/>
                <w:sz w:val="20"/>
                <w:szCs w:val="20"/>
              </w:rPr>
              <w:t xml:space="preserve">are correct by checking them </w:t>
            </w:r>
            <w:r>
              <w:rPr>
                <w:rFonts w:ascii="Arial" w:hAnsi="Arial" w:cs="Arial"/>
                <w:sz w:val="20"/>
                <w:szCs w:val="20"/>
              </w:rPr>
              <w:t xml:space="preserve">                                        </w:t>
            </w:r>
            <w:r w:rsidRPr="008D10ED">
              <w:rPr>
                <w:rFonts w:ascii="Arial" w:hAnsi="Arial" w:cs="Arial"/>
                <w:sz w:val="20"/>
                <w:szCs w:val="20"/>
              </w:rPr>
              <w:t xml:space="preserve"> </w:t>
            </w:r>
            <w:r>
              <w:rPr>
                <w:rFonts w:ascii="Arial" w:hAnsi="Arial" w:cs="Arial"/>
                <w:sz w:val="20"/>
                <w:szCs w:val="20"/>
              </w:rPr>
              <w:t xml:space="preserve">  against </w:t>
            </w:r>
            <w:r w:rsidRPr="008D10ED">
              <w:rPr>
                <w:rFonts w:ascii="Arial" w:hAnsi="Arial" w:cs="Arial"/>
                <w:sz w:val="20"/>
                <w:szCs w:val="20"/>
              </w:rPr>
              <w:t xml:space="preserve">a recent </w:t>
            </w:r>
            <w:r w:rsidRPr="008D10ED">
              <w:rPr>
                <w:rFonts w:ascii="Arial" w:hAnsi="Arial" w:cs="Arial"/>
                <w:i/>
                <w:iCs/>
                <w:sz w:val="20"/>
                <w:szCs w:val="20"/>
              </w:rPr>
              <w:t xml:space="preserve">account </w:t>
            </w:r>
            <w:r w:rsidRPr="008D10ED">
              <w:rPr>
                <w:rFonts w:ascii="Arial" w:hAnsi="Arial" w:cs="Arial"/>
                <w:sz w:val="20"/>
                <w:szCs w:val="20"/>
              </w:rPr>
              <w:t xml:space="preserve">statement; and </w:t>
            </w:r>
          </w:p>
          <w:p w14:paraId="74F19B3A" w14:textId="77777777" w:rsidR="00CF3913" w:rsidRDefault="00CF3913" w:rsidP="00F537CB">
            <w:pPr>
              <w:pStyle w:val="NoSpacing"/>
              <w:tabs>
                <w:tab w:val="left" w:pos="454"/>
              </w:tabs>
              <w:ind w:left="454" w:hanging="454"/>
              <w:rPr>
                <w:rFonts w:ascii="Arial" w:hAnsi="Arial" w:cs="Arial"/>
                <w:i/>
                <w:iCs/>
                <w:sz w:val="20"/>
                <w:szCs w:val="20"/>
              </w:rPr>
            </w:pPr>
            <w:r w:rsidRPr="008D10ED">
              <w:rPr>
                <w:rFonts w:ascii="Arial" w:hAnsi="Arial" w:cs="Arial"/>
                <w:sz w:val="20"/>
                <w:szCs w:val="20"/>
              </w:rPr>
              <w:t xml:space="preserve">(c) </w:t>
            </w:r>
            <w:r>
              <w:rPr>
                <w:rFonts w:ascii="Arial" w:hAnsi="Arial" w:cs="Arial"/>
                <w:sz w:val="20"/>
                <w:szCs w:val="20"/>
              </w:rPr>
              <w:t xml:space="preserve">  </w:t>
            </w:r>
            <w:r w:rsidRPr="008D10ED">
              <w:rPr>
                <w:rFonts w:ascii="Arial" w:hAnsi="Arial" w:cs="Arial"/>
                <w:sz w:val="20"/>
                <w:szCs w:val="20"/>
              </w:rPr>
              <w:t xml:space="preserve">with </w:t>
            </w:r>
            <w:r w:rsidRPr="008D10ED">
              <w:rPr>
                <w:rFonts w:ascii="Arial" w:hAnsi="Arial" w:cs="Arial"/>
                <w:i/>
                <w:iCs/>
                <w:sz w:val="20"/>
                <w:szCs w:val="20"/>
              </w:rPr>
              <w:t xml:space="preserve">your financial institution </w:t>
            </w:r>
            <w:r w:rsidRPr="008D10ED">
              <w:rPr>
                <w:rFonts w:ascii="Arial" w:hAnsi="Arial" w:cs="Arial"/>
                <w:sz w:val="20"/>
                <w:szCs w:val="20"/>
              </w:rPr>
              <w:t xml:space="preserve">before completing the </w:t>
            </w:r>
            <w:r w:rsidRPr="008D10ED">
              <w:rPr>
                <w:rFonts w:ascii="Arial" w:hAnsi="Arial" w:cs="Arial"/>
                <w:i/>
                <w:iCs/>
                <w:sz w:val="20"/>
                <w:szCs w:val="20"/>
              </w:rPr>
              <w:t xml:space="preserve">Direct Debit Request </w:t>
            </w:r>
            <w:r w:rsidRPr="008D10ED">
              <w:rPr>
                <w:rFonts w:ascii="Arial" w:hAnsi="Arial" w:cs="Arial"/>
                <w:sz w:val="20"/>
                <w:szCs w:val="20"/>
              </w:rPr>
              <w:t xml:space="preserve">if </w:t>
            </w:r>
            <w:r w:rsidRPr="008D10ED">
              <w:rPr>
                <w:rFonts w:ascii="Arial" w:hAnsi="Arial" w:cs="Arial"/>
                <w:i/>
                <w:iCs/>
                <w:sz w:val="20"/>
                <w:szCs w:val="20"/>
              </w:rPr>
              <w:t xml:space="preserve">you </w:t>
            </w:r>
            <w:r w:rsidRPr="008D10ED">
              <w:rPr>
                <w:rFonts w:ascii="Arial" w:hAnsi="Arial" w:cs="Arial"/>
                <w:sz w:val="20"/>
                <w:szCs w:val="20"/>
              </w:rPr>
              <w:t xml:space="preserve">have </w:t>
            </w:r>
            <w:r>
              <w:rPr>
                <w:rFonts w:ascii="Arial" w:hAnsi="Arial" w:cs="Arial"/>
                <w:sz w:val="20"/>
                <w:szCs w:val="20"/>
              </w:rPr>
              <w:t>a</w:t>
            </w:r>
            <w:r w:rsidRPr="008D10ED">
              <w:rPr>
                <w:rFonts w:ascii="Arial" w:hAnsi="Arial" w:cs="Arial"/>
                <w:sz w:val="20"/>
                <w:szCs w:val="20"/>
              </w:rPr>
              <w:t xml:space="preserve">ny </w:t>
            </w:r>
            <w:r>
              <w:rPr>
                <w:rFonts w:ascii="Arial" w:hAnsi="Arial" w:cs="Arial"/>
                <w:sz w:val="20"/>
                <w:szCs w:val="20"/>
              </w:rPr>
              <w:t xml:space="preserve">    </w:t>
            </w:r>
            <w:r w:rsidRPr="008D10ED">
              <w:rPr>
                <w:rFonts w:ascii="Arial" w:hAnsi="Arial" w:cs="Arial"/>
                <w:sz w:val="20"/>
                <w:szCs w:val="20"/>
              </w:rPr>
              <w:t xml:space="preserve">queries about how to complete the </w:t>
            </w:r>
            <w:r w:rsidRPr="008D10ED">
              <w:rPr>
                <w:rFonts w:ascii="Arial" w:hAnsi="Arial" w:cs="Arial"/>
                <w:i/>
                <w:iCs/>
                <w:sz w:val="20"/>
                <w:szCs w:val="20"/>
              </w:rPr>
              <w:t>Direct Debit Request</w:t>
            </w:r>
          </w:p>
          <w:p w14:paraId="1E7F5841" w14:textId="77777777" w:rsidR="00CF3913" w:rsidRDefault="00CF3913" w:rsidP="00F537CB">
            <w:pPr>
              <w:pStyle w:val="NoSpacing"/>
              <w:ind w:left="320" w:hanging="284"/>
              <w:jc w:val="right"/>
            </w:pPr>
          </w:p>
          <w:p w14:paraId="73DCFBD9" w14:textId="77777777" w:rsidR="00CF3913" w:rsidRDefault="00CF3913" w:rsidP="00F537CB">
            <w:pPr>
              <w:pStyle w:val="NoSpacing"/>
              <w:ind w:left="320" w:hanging="284"/>
              <w:jc w:val="right"/>
            </w:pPr>
          </w:p>
        </w:tc>
      </w:tr>
      <w:tr w:rsidR="00CF3913" w14:paraId="1A124A68" w14:textId="77777777" w:rsidTr="00CF3913">
        <w:tc>
          <w:tcPr>
            <w:tcW w:w="1985" w:type="dxa"/>
          </w:tcPr>
          <w:p w14:paraId="1F8D0A5D" w14:textId="77777777" w:rsidR="00CF3913" w:rsidRDefault="00CF3913" w:rsidP="00F537CB">
            <w:pPr>
              <w:pStyle w:val="NoSpacing"/>
            </w:pPr>
          </w:p>
          <w:p w14:paraId="00D350F4" w14:textId="77777777" w:rsidR="00CF3913" w:rsidRDefault="00CF3913" w:rsidP="00F537CB">
            <w:pPr>
              <w:pStyle w:val="NoSpacing"/>
            </w:pPr>
          </w:p>
          <w:p w14:paraId="45D558D6" w14:textId="77777777" w:rsidR="00CF3913" w:rsidRPr="00C27C94" w:rsidRDefault="00CF3913" w:rsidP="00F537CB">
            <w:pPr>
              <w:pStyle w:val="NoSpacing"/>
              <w:rPr>
                <w:rFonts w:ascii="Arial" w:hAnsi="Arial" w:cs="Arial"/>
                <w:b/>
                <w:sz w:val="18"/>
                <w:szCs w:val="18"/>
              </w:rPr>
            </w:pPr>
            <w:r w:rsidRPr="00C27C94">
              <w:rPr>
                <w:rFonts w:ascii="Arial" w:hAnsi="Arial" w:cs="Arial"/>
                <w:b/>
                <w:sz w:val="18"/>
                <w:szCs w:val="18"/>
              </w:rPr>
              <w:t>Confidentiality</w:t>
            </w:r>
          </w:p>
          <w:p w14:paraId="24BDEC6D" w14:textId="77777777" w:rsidR="00CF3913" w:rsidRDefault="00CF3913" w:rsidP="00F537CB">
            <w:pPr>
              <w:pStyle w:val="NoSpacing"/>
            </w:pPr>
          </w:p>
          <w:p w14:paraId="2523D902" w14:textId="77777777" w:rsidR="00CF3913" w:rsidRDefault="00CF3913" w:rsidP="00F537CB">
            <w:pPr>
              <w:pStyle w:val="NoSpacing"/>
            </w:pPr>
          </w:p>
          <w:p w14:paraId="6B48D92C" w14:textId="77777777" w:rsidR="00CF3913" w:rsidRDefault="00CF3913" w:rsidP="00F537CB">
            <w:pPr>
              <w:pStyle w:val="NoSpacing"/>
            </w:pPr>
          </w:p>
          <w:p w14:paraId="64C056B5" w14:textId="77777777" w:rsidR="00CF3913" w:rsidRDefault="00CF3913" w:rsidP="00F537CB">
            <w:pPr>
              <w:pStyle w:val="NoSpacing"/>
            </w:pPr>
          </w:p>
          <w:p w14:paraId="41CB42FB" w14:textId="77777777" w:rsidR="00CF3913" w:rsidRDefault="00CF3913" w:rsidP="00F537CB">
            <w:pPr>
              <w:pStyle w:val="NoSpacing"/>
            </w:pPr>
          </w:p>
          <w:p w14:paraId="2DD5803C" w14:textId="77777777" w:rsidR="00CF3913" w:rsidRDefault="00CF3913" w:rsidP="00F537CB">
            <w:pPr>
              <w:pStyle w:val="NoSpacing"/>
            </w:pPr>
          </w:p>
          <w:p w14:paraId="72A54A98" w14:textId="77777777" w:rsidR="00CF3913" w:rsidRDefault="00CF3913" w:rsidP="00F537CB">
            <w:pPr>
              <w:pStyle w:val="NoSpacing"/>
            </w:pPr>
          </w:p>
          <w:p w14:paraId="4A2BB064" w14:textId="77777777" w:rsidR="00CF3913" w:rsidRDefault="00CF3913" w:rsidP="00F537CB">
            <w:pPr>
              <w:pStyle w:val="NoSpacing"/>
            </w:pPr>
          </w:p>
        </w:tc>
        <w:tc>
          <w:tcPr>
            <w:tcW w:w="9356" w:type="dxa"/>
          </w:tcPr>
          <w:p w14:paraId="091AB9E2" w14:textId="77777777" w:rsidR="00CF3913" w:rsidRDefault="00CF3913" w:rsidP="00F537CB">
            <w:pPr>
              <w:pStyle w:val="NoSpacing"/>
              <w:rPr>
                <w:sz w:val="20"/>
                <w:szCs w:val="20"/>
              </w:rPr>
            </w:pPr>
          </w:p>
          <w:p w14:paraId="6159C680" w14:textId="77777777" w:rsidR="00CF3913" w:rsidRPr="008D10ED" w:rsidRDefault="00CF3913" w:rsidP="00F537CB">
            <w:pPr>
              <w:pStyle w:val="NoSpacing"/>
              <w:rPr>
                <w:sz w:val="20"/>
                <w:szCs w:val="20"/>
              </w:rPr>
            </w:pPr>
          </w:p>
          <w:p w14:paraId="4C210D91" w14:textId="77777777" w:rsidR="00CF3913" w:rsidRDefault="00CF3913" w:rsidP="00F537CB">
            <w:pPr>
              <w:pStyle w:val="Default"/>
              <w:ind w:left="596" w:hanging="596"/>
              <w:jc w:val="both"/>
              <w:rPr>
                <w:rFonts w:ascii="Arial" w:hAnsi="Arial" w:cs="Arial"/>
                <w:sz w:val="20"/>
                <w:szCs w:val="20"/>
              </w:rPr>
            </w:pPr>
            <w:r w:rsidRPr="008D10ED">
              <w:rPr>
                <w:rFonts w:ascii="Arial" w:hAnsi="Arial" w:cs="Arial"/>
                <w:sz w:val="20"/>
                <w:szCs w:val="20"/>
              </w:rPr>
              <w:t xml:space="preserve">7.1 </w:t>
            </w:r>
            <w:r>
              <w:rPr>
                <w:rFonts w:ascii="Arial" w:hAnsi="Arial" w:cs="Arial"/>
                <w:sz w:val="20"/>
                <w:szCs w:val="20"/>
              </w:rPr>
              <w:t xml:space="preserve">  </w:t>
            </w:r>
            <w:r w:rsidRPr="008D10ED">
              <w:rPr>
                <w:rFonts w:ascii="Arial" w:hAnsi="Arial" w:cs="Arial"/>
                <w:i/>
                <w:iCs/>
                <w:sz w:val="20"/>
                <w:szCs w:val="20"/>
              </w:rPr>
              <w:t xml:space="preserve">We </w:t>
            </w:r>
            <w:r w:rsidRPr="008D10ED">
              <w:rPr>
                <w:rFonts w:ascii="Arial" w:hAnsi="Arial" w:cs="Arial"/>
                <w:sz w:val="20"/>
                <w:szCs w:val="20"/>
              </w:rPr>
              <w:t xml:space="preserve">will keep any information (including </w:t>
            </w:r>
            <w:r w:rsidRPr="008D10ED">
              <w:rPr>
                <w:rFonts w:ascii="Arial" w:hAnsi="Arial" w:cs="Arial"/>
                <w:i/>
                <w:iCs/>
                <w:sz w:val="20"/>
                <w:szCs w:val="20"/>
              </w:rPr>
              <w:t xml:space="preserve">your account </w:t>
            </w:r>
            <w:r w:rsidRPr="008D10ED">
              <w:rPr>
                <w:rFonts w:ascii="Arial" w:hAnsi="Arial" w:cs="Arial"/>
                <w:sz w:val="20"/>
                <w:szCs w:val="20"/>
              </w:rPr>
              <w:t xml:space="preserve">details) in </w:t>
            </w:r>
            <w:r w:rsidRPr="00F66749">
              <w:rPr>
                <w:rFonts w:ascii="Arial" w:hAnsi="Arial" w:cs="Arial"/>
                <w:b/>
                <w:i/>
                <w:iCs/>
                <w:sz w:val="20"/>
                <w:szCs w:val="20"/>
              </w:rPr>
              <w:t xml:space="preserve">your Direct Debit Request </w:t>
            </w:r>
            <w:r w:rsidRPr="00F66749">
              <w:rPr>
                <w:rFonts w:ascii="Arial" w:hAnsi="Arial" w:cs="Arial"/>
                <w:b/>
                <w:i/>
                <w:sz w:val="20"/>
                <w:szCs w:val="20"/>
              </w:rPr>
              <w:t>confidential</w:t>
            </w:r>
            <w:r w:rsidRPr="008D10ED">
              <w:rPr>
                <w:rFonts w:ascii="Arial" w:hAnsi="Arial" w:cs="Arial"/>
                <w:sz w:val="20"/>
                <w:szCs w:val="20"/>
              </w:rPr>
              <w:t xml:space="preserve">. </w:t>
            </w:r>
            <w:r w:rsidRPr="008D10ED">
              <w:rPr>
                <w:rFonts w:ascii="Arial" w:hAnsi="Arial" w:cs="Arial"/>
                <w:i/>
                <w:iCs/>
                <w:sz w:val="20"/>
                <w:szCs w:val="20"/>
              </w:rPr>
              <w:t xml:space="preserve">We </w:t>
            </w:r>
            <w:r w:rsidRPr="008D10ED">
              <w:rPr>
                <w:rFonts w:ascii="Arial" w:hAnsi="Arial" w:cs="Arial"/>
                <w:sz w:val="20"/>
                <w:szCs w:val="20"/>
              </w:rPr>
              <w:t xml:space="preserve">will make reasonable efforts to keep any such information that </w:t>
            </w:r>
            <w:r w:rsidRPr="008D10ED">
              <w:rPr>
                <w:rFonts w:ascii="Arial" w:hAnsi="Arial" w:cs="Arial"/>
                <w:i/>
                <w:iCs/>
                <w:sz w:val="20"/>
                <w:szCs w:val="20"/>
              </w:rPr>
              <w:t xml:space="preserve">we </w:t>
            </w:r>
            <w:r w:rsidRPr="008D10ED">
              <w:rPr>
                <w:rFonts w:ascii="Arial" w:hAnsi="Arial" w:cs="Arial"/>
                <w:sz w:val="20"/>
                <w:szCs w:val="20"/>
              </w:rPr>
              <w:t xml:space="preserve">have about </w:t>
            </w:r>
            <w:r w:rsidRPr="008D10ED">
              <w:rPr>
                <w:rFonts w:ascii="Arial" w:hAnsi="Arial" w:cs="Arial"/>
                <w:i/>
                <w:iCs/>
                <w:sz w:val="20"/>
                <w:szCs w:val="20"/>
              </w:rPr>
              <w:t xml:space="preserve">you </w:t>
            </w:r>
            <w:r w:rsidRPr="008D10ED">
              <w:rPr>
                <w:rFonts w:ascii="Arial" w:hAnsi="Arial" w:cs="Arial"/>
                <w:sz w:val="20"/>
                <w:szCs w:val="20"/>
              </w:rPr>
              <w:t xml:space="preserve">secure and to ensure that any of </w:t>
            </w:r>
            <w:r w:rsidRPr="008D10ED">
              <w:rPr>
                <w:rFonts w:ascii="Arial" w:hAnsi="Arial" w:cs="Arial"/>
                <w:i/>
                <w:iCs/>
                <w:sz w:val="20"/>
                <w:szCs w:val="20"/>
              </w:rPr>
              <w:t xml:space="preserve">our </w:t>
            </w:r>
            <w:r w:rsidRPr="008D10ED">
              <w:rPr>
                <w:rFonts w:ascii="Arial" w:hAnsi="Arial" w:cs="Arial"/>
                <w:sz w:val="20"/>
                <w:szCs w:val="20"/>
              </w:rPr>
              <w:t xml:space="preserve">employees or agents who have access to information about </w:t>
            </w:r>
            <w:r w:rsidRPr="008D10ED">
              <w:rPr>
                <w:rFonts w:ascii="Arial" w:hAnsi="Arial" w:cs="Arial"/>
                <w:i/>
                <w:iCs/>
                <w:sz w:val="20"/>
                <w:szCs w:val="20"/>
              </w:rPr>
              <w:t xml:space="preserve">you </w:t>
            </w:r>
            <w:r w:rsidRPr="008D10ED">
              <w:rPr>
                <w:rFonts w:ascii="Arial" w:hAnsi="Arial" w:cs="Arial"/>
                <w:sz w:val="20"/>
                <w:szCs w:val="20"/>
              </w:rPr>
              <w:t xml:space="preserve">do not make any unauthorised use, modification, reproduction or disclosure of that information. </w:t>
            </w:r>
          </w:p>
          <w:p w14:paraId="2B125130" w14:textId="77777777" w:rsidR="00CF3913" w:rsidRPr="008D10ED" w:rsidRDefault="00CF3913" w:rsidP="00F537CB">
            <w:pPr>
              <w:pStyle w:val="Default"/>
              <w:ind w:left="738" w:hanging="708"/>
              <w:jc w:val="both"/>
              <w:rPr>
                <w:rFonts w:ascii="Arial" w:hAnsi="Arial" w:cs="Arial"/>
                <w:sz w:val="20"/>
                <w:szCs w:val="20"/>
              </w:rPr>
            </w:pPr>
          </w:p>
          <w:p w14:paraId="78C16C49" w14:textId="77777777" w:rsidR="00CF3913" w:rsidRPr="008D10ED" w:rsidRDefault="00CF3913" w:rsidP="00F537CB">
            <w:pPr>
              <w:pStyle w:val="Default"/>
              <w:jc w:val="both"/>
              <w:rPr>
                <w:rFonts w:ascii="Arial" w:hAnsi="Arial" w:cs="Arial"/>
                <w:sz w:val="20"/>
                <w:szCs w:val="20"/>
              </w:rPr>
            </w:pPr>
            <w:r w:rsidRPr="008D10ED">
              <w:rPr>
                <w:rFonts w:ascii="Arial" w:hAnsi="Arial" w:cs="Arial"/>
                <w:sz w:val="20"/>
                <w:szCs w:val="20"/>
              </w:rPr>
              <w:t xml:space="preserve">7.2 </w:t>
            </w:r>
            <w:r>
              <w:rPr>
                <w:rFonts w:ascii="Arial" w:hAnsi="Arial" w:cs="Arial"/>
                <w:sz w:val="20"/>
                <w:szCs w:val="20"/>
              </w:rPr>
              <w:t xml:space="preserve">    </w:t>
            </w:r>
            <w:r w:rsidRPr="008D10ED">
              <w:rPr>
                <w:rFonts w:ascii="Arial" w:hAnsi="Arial" w:cs="Arial"/>
                <w:i/>
                <w:iCs/>
                <w:sz w:val="20"/>
                <w:szCs w:val="20"/>
              </w:rPr>
              <w:t xml:space="preserve">We </w:t>
            </w:r>
            <w:r w:rsidRPr="008D10ED">
              <w:rPr>
                <w:rFonts w:ascii="Arial" w:hAnsi="Arial" w:cs="Arial"/>
                <w:sz w:val="20"/>
                <w:szCs w:val="20"/>
              </w:rPr>
              <w:t xml:space="preserve">will only disclose information that </w:t>
            </w:r>
            <w:r w:rsidRPr="008D10ED">
              <w:rPr>
                <w:rFonts w:ascii="Arial" w:hAnsi="Arial" w:cs="Arial"/>
                <w:i/>
                <w:iCs/>
                <w:sz w:val="20"/>
                <w:szCs w:val="20"/>
              </w:rPr>
              <w:t xml:space="preserve">we </w:t>
            </w:r>
            <w:r w:rsidRPr="008D10ED">
              <w:rPr>
                <w:rFonts w:ascii="Arial" w:hAnsi="Arial" w:cs="Arial"/>
                <w:sz w:val="20"/>
                <w:szCs w:val="20"/>
              </w:rPr>
              <w:t xml:space="preserve">have about </w:t>
            </w:r>
            <w:r w:rsidRPr="008D10ED">
              <w:rPr>
                <w:rFonts w:ascii="Arial" w:hAnsi="Arial" w:cs="Arial"/>
                <w:i/>
                <w:iCs/>
                <w:sz w:val="20"/>
                <w:szCs w:val="20"/>
              </w:rPr>
              <w:t>you</w:t>
            </w:r>
            <w:r w:rsidRPr="008D10ED">
              <w:rPr>
                <w:rFonts w:ascii="Arial" w:hAnsi="Arial" w:cs="Arial"/>
                <w:sz w:val="20"/>
                <w:szCs w:val="20"/>
              </w:rPr>
              <w:t xml:space="preserve">: </w:t>
            </w:r>
          </w:p>
          <w:p w14:paraId="2F642229" w14:textId="77777777" w:rsidR="00CF3913" w:rsidRPr="008D10ED" w:rsidRDefault="00CF3913" w:rsidP="00F537CB">
            <w:pPr>
              <w:pStyle w:val="Default"/>
              <w:ind w:left="597"/>
              <w:jc w:val="both"/>
              <w:rPr>
                <w:rFonts w:ascii="Arial" w:hAnsi="Arial" w:cs="Arial"/>
                <w:sz w:val="20"/>
                <w:szCs w:val="20"/>
              </w:rPr>
            </w:pPr>
            <w:r w:rsidRPr="008D10ED">
              <w:rPr>
                <w:rFonts w:ascii="Arial" w:hAnsi="Arial" w:cs="Arial"/>
                <w:sz w:val="20"/>
                <w:szCs w:val="20"/>
              </w:rPr>
              <w:t xml:space="preserve">(a) </w:t>
            </w:r>
            <w:r>
              <w:rPr>
                <w:rFonts w:ascii="Arial" w:hAnsi="Arial" w:cs="Arial"/>
                <w:sz w:val="20"/>
                <w:szCs w:val="20"/>
              </w:rPr>
              <w:t xml:space="preserve">     </w:t>
            </w:r>
            <w:r w:rsidRPr="008D10ED">
              <w:rPr>
                <w:rFonts w:ascii="Arial" w:hAnsi="Arial" w:cs="Arial"/>
                <w:sz w:val="20"/>
                <w:szCs w:val="20"/>
              </w:rPr>
              <w:t xml:space="preserve">to the extent specifically required by law; or </w:t>
            </w:r>
          </w:p>
          <w:p w14:paraId="2F7F3944" w14:textId="77777777" w:rsidR="00CF3913" w:rsidRPr="004258E0" w:rsidRDefault="00CF3913" w:rsidP="00CF3913">
            <w:pPr>
              <w:pStyle w:val="Default"/>
              <w:numPr>
                <w:ilvl w:val="0"/>
                <w:numId w:val="2"/>
              </w:numPr>
              <w:jc w:val="both"/>
              <w:rPr>
                <w:sz w:val="20"/>
                <w:szCs w:val="20"/>
              </w:rPr>
            </w:pPr>
            <w:r w:rsidRPr="008D10ED">
              <w:rPr>
                <w:rFonts w:ascii="Arial" w:hAnsi="Arial" w:cs="Arial"/>
                <w:sz w:val="20"/>
                <w:szCs w:val="20"/>
              </w:rPr>
              <w:t xml:space="preserve">(b) </w:t>
            </w:r>
            <w:r>
              <w:rPr>
                <w:rFonts w:ascii="Arial" w:hAnsi="Arial" w:cs="Arial"/>
                <w:sz w:val="20"/>
                <w:szCs w:val="20"/>
              </w:rPr>
              <w:t xml:space="preserve">      f</w:t>
            </w:r>
            <w:r w:rsidRPr="008D10ED">
              <w:rPr>
                <w:rFonts w:ascii="Arial" w:hAnsi="Arial" w:cs="Arial"/>
                <w:sz w:val="20"/>
                <w:szCs w:val="20"/>
              </w:rPr>
              <w:t xml:space="preserve">or the purposes of this </w:t>
            </w:r>
            <w:r w:rsidRPr="008D10ED">
              <w:rPr>
                <w:rFonts w:ascii="Arial" w:hAnsi="Arial" w:cs="Arial"/>
                <w:i/>
                <w:iCs/>
                <w:sz w:val="20"/>
                <w:szCs w:val="20"/>
              </w:rPr>
              <w:t xml:space="preserve">agreement </w:t>
            </w:r>
            <w:r w:rsidRPr="008D10ED">
              <w:rPr>
                <w:rFonts w:ascii="Arial" w:hAnsi="Arial" w:cs="Arial"/>
                <w:sz w:val="20"/>
                <w:szCs w:val="20"/>
              </w:rPr>
              <w:t>(including disclosing information in connection</w:t>
            </w:r>
          </w:p>
          <w:p w14:paraId="3EC4AC49" w14:textId="77777777" w:rsidR="00CF3913" w:rsidRPr="008D10ED" w:rsidRDefault="00CF3913" w:rsidP="00CF3913">
            <w:pPr>
              <w:pStyle w:val="Default"/>
              <w:numPr>
                <w:ilvl w:val="0"/>
                <w:numId w:val="2"/>
              </w:numPr>
              <w:jc w:val="both"/>
              <w:rPr>
                <w:sz w:val="20"/>
                <w:szCs w:val="20"/>
              </w:rPr>
            </w:pPr>
            <w:r>
              <w:rPr>
                <w:rFonts w:ascii="Arial" w:hAnsi="Arial" w:cs="Arial"/>
                <w:sz w:val="20"/>
                <w:szCs w:val="20"/>
              </w:rPr>
              <w:t xml:space="preserve">         </w:t>
            </w:r>
            <w:r w:rsidRPr="008D10ED">
              <w:rPr>
                <w:rFonts w:ascii="Arial" w:hAnsi="Arial" w:cs="Arial"/>
                <w:sz w:val="20"/>
                <w:szCs w:val="20"/>
              </w:rPr>
              <w:t xml:space="preserve"> with any query or claim). </w:t>
            </w:r>
          </w:p>
        </w:tc>
      </w:tr>
      <w:tr w:rsidR="00CF3913" w14:paraId="7C7B1D5D" w14:textId="77777777" w:rsidTr="00CF3913">
        <w:tc>
          <w:tcPr>
            <w:tcW w:w="1985" w:type="dxa"/>
          </w:tcPr>
          <w:p w14:paraId="4ABD421C" w14:textId="77777777" w:rsidR="00CF3913" w:rsidRPr="00C27C94" w:rsidRDefault="00CF3913" w:rsidP="00F537CB">
            <w:pPr>
              <w:pStyle w:val="NoSpacing"/>
              <w:rPr>
                <w:rFonts w:ascii="Arial" w:hAnsi="Arial" w:cs="Arial"/>
                <w:sz w:val="18"/>
                <w:szCs w:val="18"/>
              </w:rPr>
            </w:pPr>
          </w:p>
          <w:p w14:paraId="599E0D34" w14:textId="77777777" w:rsidR="00CF3913" w:rsidRPr="00C27C94" w:rsidRDefault="00CF3913" w:rsidP="00F537CB">
            <w:pPr>
              <w:pStyle w:val="NoSpacing"/>
              <w:rPr>
                <w:rFonts w:ascii="Arial" w:hAnsi="Arial" w:cs="Arial"/>
                <w:b/>
                <w:sz w:val="18"/>
                <w:szCs w:val="18"/>
              </w:rPr>
            </w:pPr>
            <w:r w:rsidRPr="00C27C94">
              <w:rPr>
                <w:rFonts w:ascii="Arial" w:hAnsi="Arial" w:cs="Arial"/>
                <w:b/>
                <w:sz w:val="18"/>
                <w:szCs w:val="18"/>
              </w:rPr>
              <w:t xml:space="preserve">Completing </w:t>
            </w:r>
          </w:p>
          <w:p w14:paraId="1F6D6659" w14:textId="77777777" w:rsidR="00CF3913" w:rsidRPr="00C27C94" w:rsidRDefault="00CF3913" w:rsidP="00F537CB">
            <w:pPr>
              <w:pStyle w:val="NoSpacing"/>
              <w:rPr>
                <w:rFonts w:ascii="Arial" w:hAnsi="Arial" w:cs="Arial"/>
                <w:b/>
                <w:sz w:val="18"/>
                <w:szCs w:val="18"/>
              </w:rPr>
            </w:pPr>
            <w:r w:rsidRPr="00C27C94">
              <w:rPr>
                <w:rFonts w:ascii="Arial" w:hAnsi="Arial" w:cs="Arial"/>
                <w:b/>
                <w:sz w:val="18"/>
                <w:szCs w:val="18"/>
              </w:rPr>
              <w:t>Direct debit/PA Arrangement</w:t>
            </w:r>
          </w:p>
          <w:p w14:paraId="42FC31BC" w14:textId="77777777" w:rsidR="00CF3913" w:rsidRPr="00C27C94" w:rsidRDefault="00CF3913" w:rsidP="00F537CB">
            <w:pPr>
              <w:pStyle w:val="NoSpacing"/>
              <w:rPr>
                <w:rFonts w:ascii="Arial" w:hAnsi="Arial" w:cs="Arial"/>
                <w:sz w:val="18"/>
                <w:szCs w:val="18"/>
              </w:rPr>
            </w:pPr>
          </w:p>
        </w:tc>
        <w:tc>
          <w:tcPr>
            <w:tcW w:w="9356" w:type="dxa"/>
          </w:tcPr>
          <w:p w14:paraId="600CC51F" w14:textId="77777777" w:rsidR="00CF3913" w:rsidRPr="004767BC" w:rsidRDefault="00CF3913" w:rsidP="00F537CB">
            <w:pPr>
              <w:pStyle w:val="NoSpacing"/>
              <w:rPr>
                <w:sz w:val="20"/>
                <w:szCs w:val="20"/>
                <w:highlight w:val="yellow"/>
              </w:rPr>
            </w:pPr>
          </w:p>
          <w:p w14:paraId="64F32F92" w14:textId="77777777" w:rsidR="00CF3913" w:rsidRPr="004767BC" w:rsidRDefault="00CF3913" w:rsidP="00F537CB">
            <w:pPr>
              <w:pStyle w:val="NoSpacing"/>
              <w:rPr>
                <w:rFonts w:ascii="Arial" w:hAnsi="Arial" w:cs="Arial"/>
                <w:color w:val="000000" w:themeColor="text1"/>
                <w:sz w:val="20"/>
                <w:szCs w:val="20"/>
                <w:highlight w:val="yellow"/>
              </w:rPr>
            </w:pPr>
            <w:r w:rsidRPr="004767BC">
              <w:rPr>
                <w:rFonts w:ascii="Arial" w:hAnsi="Arial" w:cs="Arial"/>
                <w:color w:val="000000" w:themeColor="text1"/>
                <w:sz w:val="20"/>
                <w:szCs w:val="20"/>
              </w:rPr>
              <w:t xml:space="preserve">If </w:t>
            </w:r>
            <w:r>
              <w:rPr>
                <w:rFonts w:ascii="Arial" w:hAnsi="Arial" w:cs="Arial"/>
                <w:color w:val="000000" w:themeColor="text1"/>
                <w:sz w:val="20"/>
                <w:szCs w:val="20"/>
              </w:rPr>
              <w:t xml:space="preserve">the direct debit or payment arrangement applications have not been </w:t>
            </w:r>
            <w:r w:rsidRPr="004767BC">
              <w:rPr>
                <w:rFonts w:ascii="Arial" w:hAnsi="Arial" w:cs="Arial"/>
                <w:color w:val="000000" w:themeColor="text1"/>
                <w:sz w:val="20"/>
                <w:szCs w:val="20"/>
              </w:rPr>
              <w:t xml:space="preserve">signed or completed correctly, this form will </w:t>
            </w:r>
            <w:r w:rsidRPr="004767BC">
              <w:rPr>
                <w:rFonts w:ascii="Arial" w:hAnsi="Arial" w:cs="Arial"/>
                <w:color w:val="000000" w:themeColor="text1"/>
                <w:sz w:val="20"/>
                <w:szCs w:val="20"/>
                <w:u w:val="single"/>
              </w:rPr>
              <w:t>NOT</w:t>
            </w:r>
            <w:r w:rsidRPr="004767BC">
              <w:rPr>
                <w:rFonts w:ascii="Arial" w:hAnsi="Arial" w:cs="Arial"/>
                <w:color w:val="000000" w:themeColor="text1"/>
                <w:sz w:val="20"/>
                <w:szCs w:val="20"/>
              </w:rPr>
              <w:t xml:space="preserve"> be accepted &amp; will be returned to you</w:t>
            </w:r>
            <w:r>
              <w:rPr>
                <w:rFonts w:ascii="Arial" w:hAnsi="Arial" w:cs="Arial"/>
                <w:color w:val="000000" w:themeColor="text1"/>
                <w:sz w:val="20"/>
                <w:szCs w:val="20"/>
              </w:rPr>
              <w:t xml:space="preserve"> via email or post</w:t>
            </w:r>
            <w:r w:rsidRPr="004767BC">
              <w:rPr>
                <w:rFonts w:ascii="Arial" w:hAnsi="Arial" w:cs="Arial"/>
                <w:color w:val="000000" w:themeColor="text1"/>
                <w:sz w:val="20"/>
                <w:szCs w:val="20"/>
              </w:rPr>
              <w:t>.</w:t>
            </w:r>
          </w:p>
          <w:p w14:paraId="6074D0CC" w14:textId="77777777" w:rsidR="00CF3913" w:rsidRPr="004767BC" w:rsidRDefault="00CF3913" w:rsidP="00F537CB">
            <w:pPr>
              <w:pStyle w:val="NoSpacing"/>
              <w:rPr>
                <w:sz w:val="20"/>
                <w:szCs w:val="20"/>
                <w:highlight w:val="yellow"/>
              </w:rPr>
            </w:pPr>
          </w:p>
        </w:tc>
      </w:tr>
      <w:tr w:rsidR="00CF3913" w14:paraId="718EDC14" w14:textId="77777777" w:rsidTr="00CF3913">
        <w:trPr>
          <w:trHeight w:val="1980"/>
        </w:trPr>
        <w:tc>
          <w:tcPr>
            <w:tcW w:w="1985" w:type="dxa"/>
          </w:tcPr>
          <w:p w14:paraId="1A227146" w14:textId="77777777" w:rsidR="00CF3913" w:rsidRPr="00C27C94" w:rsidRDefault="00CF3913" w:rsidP="00F537CB">
            <w:pPr>
              <w:pStyle w:val="NoSpacing"/>
              <w:rPr>
                <w:rFonts w:ascii="Arial" w:hAnsi="Arial" w:cs="Arial"/>
                <w:sz w:val="18"/>
                <w:szCs w:val="18"/>
              </w:rPr>
            </w:pPr>
          </w:p>
          <w:p w14:paraId="366040E7" w14:textId="77777777" w:rsidR="00CF3913" w:rsidRPr="00C27C94" w:rsidRDefault="00CF3913" w:rsidP="00F537CB">
            <w:pPr>
              <w:pStyle w:val="NoSpacing"/>
              <w:ind w:left="176" w:hanging="176"/>
              <w:rPr>
                <w:rFonts w:ascii="Arial" w:hAnsi="Arial" w:cs="Arial"/>
                <w:b/>
                <w:sz w:val="18"/>
                <w:szCs w:val="18"/>
              </w:rPr>
            </w:pPr>
            <w:r w:rsidRPr="00C27C94">
              <w:rPr>
                <w:rFonts w:ascii="Arial" w:hAnsi="Arial" w:cs="Arial"/>
                <w:b/>
                <w:sz w:val="18"/>
                <w:szCs w:val="18"/>
              </w:rPr>
              <w:t>Contacting</w:t>
            </w:r>
          </w:p>
          <w:p w14:paraId="25A6B9C8" w14:textId="77777777" w:rsidR="00CF3913" w:rsidRPr="00C27C94" w:rsidRDefault="00CF3913" w:rsidP="00F537CB">
            <w:pPr>
              <w:pStyle w:val="NoSpacing"/>
              <w:ind w:left="176" w:hanging="176"/>
              <w:rPr>
                <w:rFonts w:ascii="Arial" w:hAnsi="Arial" w:cs="Arial"/>
                <w:sz w:val="18"/>
                <w:szCs w:val="18"/>
              </w:rPr>
            </w:pPr>
            <w:r w:rsidRPr="00C27C94">
              <w:rPr>
                <w:rFonts w:ascii="Arial" w:hAnsi="Arial" w:cs="Arial"/>
                <w:b/>
                <w:sz w:val="18"/>
                <w:szCs w:val="18"/>
              </w:rPr>
              <w:t>each other</w:t>
            </w:r>
          </w:p>
          <w:p w14:paraId="0831FBA9" w14:textId="77777777" w:rsidR="00CF3913" w:rsidRPr="00C27C94" w:rsidRDefault="00CF3913" w:rsidP="00F537CB">
            <w:pPr>
              <w:pStyle w:val="NoSpacing"/>
              <w:rPr>
                <w:rFonts w:ascii="Arial" w:hAnsi="Arial" w:cs="Arial"/>
                <w:sz w:val="18"/>
                <w:szCs w:val="18"/>
              </w:rPr>
            </w:pPr>
          </w:p>
        </w:tc>
        <w:tc>
          <w:tcPr>
            <w:tcW w:w="9356" w:type="dxa"/>
          </w:tcPr>
          <w:p w14:paraId="0090393F" w14:textId="77777777" w:rsidR="00CF3913" w:rsidRDefault="00CF3913" w:rsidP="00F537CB">
            <w:pPr>
              <w:pStyle w:val="NoSpacing"/>
            </w:pPr>
          </w:p>
          <w:p w14:paraId="37F0D7DD" w14:textId="77777777" w:rsidR="00CF3913" w:rsidRDefault="00CF3913" w:rsidP="00F537CB">
            <w:pPr>
              <w:pStyle w:val="NoSpacing"/>
              <w:ind w:left="597" w:hanging="567"/>
              <w:rPr>
                <w:rFonts w:ascii="Arial" w:hAnsi="Arial" w:cs="Arial"/>
                <w:b/>
                <w:color w:val="0F4761" w:themeColor="accent1" w:themeShade="BF"/>
                <w:sz w:val="20"/>
                <w:szCs w:val="20"/>
              </w:rPr>
            </w:pPr>
            <w:r>
              <w:rPr>
                <w:rFonts w:ascii="Arial" w:hAnsi="Arial" w:cs="Arial"/>
                <w:sz w:val="20"/>
                <w:szCs w:val="20"/>
              </w:rPr>
              <w:t>8.1     If you wish to notify us in writing about anything relating to this agreement, you should   write to</w:t>
            </w:r>
            <w:r w:rsidRPr="008B42BC">
              <w:rPr>
                <w:rFonts w:ascii="Arial" w:hAnsi="Arial" w:cs="Arial"/>
                <w:color w:val="0F4761" w:themeColor="accent1" w:themeShade="BF"/>
                <w:sz w:val="20"/>
                <w:szCs w:val="20"/>
              </w:rPr>
              <w:t xml:space="preserve">:                </w:t>
            </w:r>
            <w:r w:rsidRPr="00A74E16">
              <w:rPr>
                <w:rFonts w:ascii="Arial" w:hAnsi="Arial" w:cs="Arial"/>
                <w:color w:val="C00000"/>
                <w:sz w:val="20"/>
                <w:szCs w:val="20"/>
              </w:rPr>
              <w:t xml:space="preserve">      </w:t>
            </w:r>
            <w:r w:rsidRPr="00E44DAB">
              <w:rPr>
                <w:rFonts w:ascii="Arial" w:hAnsi="Arial" w:cs="Arial"/>
                <w:b/>
                <w:color w:val="0F4761" w:themeColor="accent1" w:themeShade="BF"/>
                <w:sz w:val="20"/>
                <w:szCs w:val="20"/>
              </w:rPr>
              <w:t xml:space="preserve">         </w:t>
            </w:r>
          </w:p>
          <w:p w14:paraId="2D96190C" w14:textId="77777777" w:rsidR="00CF3913" w:rsidRDefault="00CF3913" w:rsidP="00F537CB">
            <w:pPr>
              <w:pStyle w:val="NoSpacing"/>
              <w:ind w:left="597" w:hanging="567"/>
              <w:rPr>
                <w:rFonts w:ascii="Arial" w:hAnsi="Arial" w:cs="Arial"/>
                <w:b/>
                <w:color w:val="0F4761" w:themeColor="accent1" w:themeShade="BF"/>
                <w:sz w:val="20"/>
                <w:szCs w:val="20"/>
              </w:rPr>
            </w:pPr>
          </w:p>
          <w:p w14:paraId="724BA58B" w14:textId="77777777" w:rsidR="00CF3913" w:rsidRPr="00E44DAB" w:rsidRDefault="00CF3913" w:rsidP="00F537CB">
            <w:pPr>
              <w:pStyle w:val="NoSpacing"/>
              <w:ind w:left="597" w:hanging="567"/>
              <w:jc w:val="center"/>
              <w:rPr>
                <w:rFonts w:ascii="Arial" w:hAnsi="Arial" w:cs="Arial"/>
                <w:b/>
                <w:bCs/>
                <w:color w:val="0F4761" w:themeColor="accent1" w:themeShade="BF"/>
              </w:rPr>
            </w:pPr>
            <w:r w:rsidRPr="00E44DAB">
              <w:rPr>
                <w:rFonts w:ascii="Arial" w:hAnsi="Arial" w:cs="Arial"/>
                <w:b/>
                <w:bCs/>
                <w:color w:val="0F4761" w:themeColor="accent1" w:themeShade="BF"/>
              </w:rPr>
              <w:t>City of Mandurah</w:t>
            </w:r>
          </w:p>
          <w:p w14:paraId="5B1AAA93" w14:textId="77777777" w:rsidR="00CF3913" w:rsidRPr="00E44DAB" w:rsidRDefault="00CF3913" w:rsidP="00F537CB">
            <w:pPr>
              <w:pStyle w:val="Default"/>
              <w:jc w:val="center"/>
              <w:rPr>
                <w:rFonts w:ascii="Arial" w:hAnsi="Arial" w:cs="Arial"/>
                <w:b/>
                <w:bCs/>
                <w:i/>
                <w:color w:val="0F4761" w:themeColor="accent1" w:themeShade="BF"/>
                <w:sz w:val="22"/>
                <w:szCs w:val="22"/>
              </w:rPr>
            </w:pPr>
            <w:r w:rsidRPr="00E44DAB">
              <w:rPr>
                <w:rFonts w:ascii="Arial" w:hAnsi="Arial" w:cs="Arial"/>
                <w:b/>
                <w:bCs/>
                <w:i/>
                <w:color w:val="0F4761" w:themeColor="accent1" w:themeShade="BF"/>
                <w:sz w:val="22"/>
                <w:szCs w:val="22"/>
              </w:rPr>
              <w:t>Email:  rates@mandurah.wa.gov.au</w:t>
            </w:r>
          </w:p>
          <w:p w14:paraId="290EA498" w14:textId="77777777" w:rsidR="00CF3913" w:rsidRDefault="00CF3913" w:rsidP="00F537CB">
            <w:pPr>
              <w:pStyle w:val="Default"/>
              <w:jc w:val="center"/>
              <w:rPr>
                <w:rFonts w:ascii="Arial" w:hAnsi="Arial" w:cs="Arial"/>
                <w:b/>
                <w:bCs/>
                <w:i/>
                <w:color w:val="0F4761" w:themeColor="accent1" w:themeShade="BF"/>
                <w:sz w:val="22"/>
                <w:szCs w:val="22"/>
              </w:rPr>
            </w:pPr>
            <w:r w:rsidRPr="00E44DAB">
              <w:rPr>
                <w:rFonts w:ascii="Arial" w:hAnsi="Arial" w:cs="Arial"/>
                <w:b/>
                <w:bCs/>
                <w:i/>
                <w:color w:val="0F4761" w:themeColor="accent1" w:themeShade="BF"/>
                <w:sz w:val="22"/>
                <w:szCs w:val="22"/>
              </w:rPr>
              <w:t>Phone number:  08 9550 3745</w:t>
            </w:r>
          </w:p>
          <w:p w14:paraId="31CD10DE" w14:textId="77777777" w:rsidR="00CF3913" w:rsidRPr="00A74E16" w:rsidRDefault="00CF3913" w:rsidP="00F537CB">
            <w:pPr>
              <w:pStyle w:val="Default"/>
              <w:jc w:val="center"/>
              <w:rPr>
                <w:i/>
                <w:color w:val="C00000"/>
              </w:rPr>
            </w:pPr>
          </w:p>
          <w:p w14:paraId="230CF096" w14:textId="77777777" w:rsidR="00CF3913" w:rsidRDefault="00CF3913" w:rsidP="00F537CB">
            <w:pPr>
              <w:pStyle w:val="NoSpacing"/>
              <w:ind w:left="597" w:hanging="597"/>
              <w:rPr>
                <w:rFonts w:ascii="Arial" w:hAnsi="Arial" w:cs="Arial"/>
                <w:i/>
                <w:iCs/>
                <w:sz w:val="20"/>
                <w:szCs w:val="20"/>
              </w:rPr>
            </w:pPr>
            <w:r w:rsidRPr="008D10ED">
              <w:rPr>
                <w:rFonts w:ascii="Arial" w:hAnsi="Arial" w:cs="Arial"/>
                <w:sz w:val="20"/>
                <w:szCs w:val="20"/>
              </w:rPr>
              <w:t xml:space="preserve">8.2 </w:t>
            </w:r>
            <w:r>
              <w:rPr>
                <w:rFonts w:ascii="Arial" w:hAnsi="Arial" w:cs="Arial"/>
                <w:sz w:val="20"/>
                <w:szCs w:val="20"/>
              </w:rPr>
              <w:t xml:space="preserve">    </w:t>
            </w:r>
            <w:r w:rsidRPr="008D10ED">
              <w:rPr>
                <w:rFonts w:ascii="Arial" w:hAnsi="Arial" w:cs="Arial"/>
                <w:i/>
                <w:iCs/>
                <w:sz w:val="20"/>
                <w:szCs w:val="20"/>
              </w:rPr>
              <w:t xml:space="preserve">We </w:t>
            </w:r>
            <w:r w:rsidRPr="008D10ED">
              <w:rPr>
                <w:rFonts w:ascii="Arial" w:hAnsi="Arial" w:cs="Arial"/>
                <w:sz w:val="20"/>
                <w:szCs w:val="20"/>
              </w:rPr>
              <w:t xml:space="preserve">will notify </w:t>
            </w:r>
            <w:r w:rsidRPr="008D10ED">
              <w:rPr>
                <w:rFonts w:ascii="Arial" w:hAnsi="Arial" w:cs="Arial"/>
                <w:i/>
                <w:iCs/>
                <w:sz w:val="20"/>
                <w:szCs w:val="20"/>
              </w:rPr>
              <w:t xml:space="preserve">you </w:t>
            </w:r>
            <w:r w:rsidRPr="008D10ED">
              <w:rPr>
                <w:rFonts w:ascii="Arial" w:hAnsi="Arial" w:cs="Arial"/>
                <w:sz w:val="20"/>
                <w:szCs w:val="20"/>
              </w:rPr>
              <w:t xml:space="preserve">by sending a notice to the preferred address or email </w:t>
            </w:r>
            <w:r w:rsidRPr="008D10ED">
              <w:rPr>
                <w:rFonts w:ascii="Arial" w:hAnsi="Arial" w:cs="Arial"/>
                <w:i/>
                <w:iCs/>
                <w:sz w:val="20"/>
                <w:szCs w:val="20"/>
              </w:rPr>
              <w:t xml:space="preserve">you </w:t>
            </w:r>
            <w:r w:rsidRPr="007B71F0">
              <w:rPr>
                <w:rFonts w:ascii="Arial" w:hAnsi="Arial" w:cs="Arial"/>
                <w:i/>
                <w:sz w:val="20"/>
                <w:szCs w:val="20"/>
              </w:rPr>
              <w:t>have</w:t>
            </w:r>
            <w:r w:rsidRPr="008D10ED">
              <w:rPr>
                <w:rFonts w:ascii="Arial" w:hAnsi="Arial" w:cs="Arial"/>
                <w:sz w:val="20"/>
                <w:szCs w:val="20"/>
              </w:rPr>
              <w:t xml:space="preserve"> </w:t>
            </w:r>
            <w:r w:rsidRPr="007B71F0">
              <w:rPr>
                <w:rFonts w:ascii="Arial" w:hAnsi="Arial" w:cs="Arial"/>
                <w:i/>
                <w:sz w:val="20"/>
                <w:szCs w:val="20"/>
              </w:rPr>
              <w:t>provided</w:t>
            </w:r>
            <w:r w:rsidRPr="008D10ED">
              <w:rPr>
                <w:rFonts w:ascii="Arial" w:hAnsi="Arial" w:cs="Arial"/>
                <w:sz w:val="20"/>
                <w:szCs w:val="20"/>
              </w:rPr>
              <w:t xml:space="preserve"> </w:t>
            </w:r>
            <w:r w:rsidRPr="008D10ED">
              <w:rPr>
                <w:rFonts w:ascii="Arial" w:hAnsi="Arial" w:cs="Arial"/>
                <w:i/>
                <w:iCs/>
                <w:sz w:val="20"/>
                <w:szCs w:val="20"/>
              </w:rPr>
              <w:t xml:space="preserve">us </w:t>
            </w:r>
            <w:r w:rsidRPr="008D10ED">
              <w:rPr>
                <w:rFonts w:ascii="Arial" w:hAnsi="Arial" w:cs="Arial"/>
                <w:sz w:val="20"/>
                <w:szCs w:val="20"/>
              </w:rPr>
              <w:t xml:space="preserve">in the </w:t>
            </w:r>
            <w:r w:rsidRPr="008D10ED">
              <w:rPr>
                <w:rFonts w:ascii="Arial" w:hAnsi="Arial" w:cs="Arial"/>
                <w:i/>
                <w:iCs/>
                <w:sz w:val="20"/>
                <w:szCs w:val="20"/>
              </w:rPr>
              <w:t>Direct Debit Request</w:t>
            </w:r>
            <w:r>
              <w:rPr>
                <w:rFonts w:ascii="Arial" w:hAnsi="Arial" w:cs="Arial"/>
                <w:i/>
                <w:iCs/>
                <w:sz w:val="20"/>
                <w:szCs w:val="20"/>
              </w:rPr>
              <w:t>.</w:t>
            </w:r>
          </w:p>
          <w:p w14:paraId="42767F76" w14:textId="77777777" w:rsidR="00CF3913" w:rsidRDefault="00CF3913" w:rsidP="00F537CB">
            <w:pPr>
              <w:pStyle w:val="NoSpacing"/>
              <w:ind w:left="597" w:hanging="597"/>
              <w:rPr>
                <w:rFonts w:ascii="Arial" w:hAnsi="Arial" w:cs="Arial"/>
                <w:i/>
                <w:iCs/>
                <w:sz w:val="20"/>
                <w:szCs w:val="20"/>
              </w:rPr>
            </w:pPr>
          </w:p>
          <w:p w14:paraId="5704AAF5" w14:textId="77777777" w:rsidR="00CF3913" w:rsidRDefault="00CF3913" w:rsidP="00F537CB">
            <w:pPr>
              <w:pStyle w:val="NoSpacing"/>
              <w:jc w:val="center"/>
              <w:rPr>
                <w:rFonts w:ascii="Arial" w:hAnsi="Arial" w:cs="Arial"/>
              </w:rPr>
            </w:pPr>
            <w:r w:rsidRPr="008D10ED">
              <w:rPr>
                <w:rFonts w:ascii="Arial" w:hAnsi="Arial" w:cs="Arial"/>
                <w:sz w:val="20"/>
                <w:szCs w:val="20"/>
              </w:rPr>
              <w:t xml:space="preserve">Any notice will be deemed to have been received on the second </w:t>
            </w:r>
            <w:r w:rsidRPr="008D10ED">
              <w:rPr>
                <w:rFonts w:ascii="Arial" w:hAnsi="Arial" w:cs="Arial"/>
                <w:i/>
                <w:iCs/>
                <w:sz w:val="20"/>
                <w:szCs w:val="20"/>
              </w:rPr>
              <w:t xml:space="preserve">banking day </w:t>
            </w:r>
            <w:r w:rsidRPr="008D10ED">
              <w:rPr>
                <w:rFonts w:ascii="Arial" w:hAnsi="Arial" w:cs="Arial"/>
                <w:sz w:val="20"/>
                <w:szCs w:val="20"/>
              </w:rPr>
              <w:t>after sending</w:t>
            </w:r>
            <w:r w:rsidRPr="00444F9B">
              <w:rPr>
                <w:rFonts w:ascii="Arial" w:hAnsi="Arial" w:cs="Arial"/>
              </w:rPr>
              <w:t>.</w:t>
            </w:r>
          </w:p>
          <w:p w14:paraId="691F51B8" w14:textId="77777777" w:rsidR="00CF3913" w:rsidRDefault="00CF3913" w:rsidP="00F537CB">
            <w:pPr>
              <w:pStyle w:val="NoSpacing"/>
              <w:jc w:val="center"/>
            </w:pPr>
          </w:p>
        </w:tc>
      </w:tr>
    </w:tbl>
    <w:p w14:paraId="109DDC1C" w14:textId="77777777" w:rsidR="00CF3913" w:rsidRDefault="00CF3913" w:rsidP="00CF3913">
      <w:pPr>
        <w:pStyle w:val="NoSpacing"/>
      </w:pPr>
    </w:p>
    <w:p w14:paraId="1311E6EE" w14:textId="77777777" w:rsidR="00CF3913" w:rsidRDefault="00CF3913" w:rsidP="00CF3913">
      <w:pPr>
        <w:pStyle w:val="NoSpacing"/>
      </w:pPr>
    </w:p>
    <w:p w14:paraId="7A67E60E" w14:textId="77777777" w:rsidR="00CF3913" w:rsidRDefault="00CF3913" w:rsidP="00CF3913"/>
    <w:p w14:paraId="16BCFE4B" w14:textId="77777777" w:rsidR="00CF3913" w:rsidRDefault="00CF3913" w:rsidP="00CF3913"/>
    <w:p w14:paraId="63DA2F16" w14:textId="77777777" w:rsidR="00CF3913" w:rsidRDefault="00CF3913" w:rsidP="00CF3913"/>
    <w:p w14:paraId="62648B38" w14:textId="77777777" w:rsidR="00CF3913" w:rsidRDefault="00CF3913" w:rsidP="00CF3913"/>
    <w:p w14:paraId="4E4C8F2C" w14:textId="77777777" w:rsidR="00CF3913" w:rsidRDefault="00CF3913" w:rsidP="00CF3913"/>
    <w:p w14:paraId="02B7DB17" w14:textId="77777777" w:rsidR="00CF3913" w:rsidRDefault="00CF3913" w:rsidP="00CF3913"/>
    <w:p w14:paraId="18F6E80A" w14:textId="77777777" w:rsidR="00CF3913" w:rsidRDefault="00CF3913" w:rsidP="00CF3913"/>
    <w:p w14:paraId="082BB91D" w14:textId="77777777" w:rsidR="00CF3913" w:rsidRDefault="00CF3913" w:rsidP="00CF3913"/>
    <w:p w14:paraId="2EB3DB80" w14:textId="77777777" w:rsidR="00CF3913" w:rsidRDefault="00CF3913" w:rsidP="00CF3913"/>
    <w:p w14:paraId="0C2C8050" w14:textId="77777777" w:rsidR="00CF3913" w:rsidRDefault="00CF3913" w:rsidP="00CF3913"/>
    <w:p w14:paraId="06175667" w14:textId="77777777" w:rsidR="00CF3913" w:rsidRDefault="00CF3913" w:rsidP="00CF3913"/>
    <w:p w14:paraId="50F303F4" w14:textId="77777777" w:rsidR="00CF3913" w:rsidRDefault="00CF3913" w:rsidP="00CF3913"/>
    <w:p w14:paraId="5496CD53" w14:textId="77777777" w:rsidR="00314EFD" w:rsidRDefault="00314EFD" w:rsidP="00CF3913"/>
    <w:p w14:paraId="6ABB509E" w14:textId="77777777" w:rsidR="00314EFD" w:rsidRDefault="00314EFD" w:rsidP="00CF3913"/>
    <w:p w14:paraId="30496E7D" w14:textId="77777777" w:rsidR="00314EFD" w:rsidRDefault="00314EFD" w:rsidP="00CF3913"/>
    <w:p w14:paraId="56DB8FCF" w14:textId="77777777" w:rsidR="00314EFD" w:rsidRPr="00513BE1" w:rsidRDefault="00314EFD" w:rsidP="00CF3913"/>
    <w:p w14:paraId="5DCAFD6D" w14:textId="77777777" w:rsidR="00CF3913" w:rsidRPr="00513BE1" w:rsidRDefault="00CF3913" w:rsidP="00CF3913"/>
    <w:p w14:paraId="0D8A42BC" w14:textId="4748D882" w:rsidR="00CF3913" w:rsidRDefault="00CF3913" w:rsidP="00CF3913">
      <w:pPr>
        <w:jc w:val="center"/>
      </w:pPr>
      <w:r w:rsidRPr="00FD225B">
        <w:rPr>
          <w:noProof/>
        </w:rPr>
        <w:drawing>
          <wp:inline distT="0" distB="0" distL="0" distR="0" wp14:anchorId="50A6C054" wp14:editId="282D2CD6">
            <wp:extent cx="3444705" cy="360000"/>
            <wp:effectExtent l="0" t="0" r="3810" b="2540"/>
            <wp:docPr id="153123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76225" name=""/>
                    <pic:cNvPicPr/>
                  </pic:nvPicPr>
                  <pic:blipFill rotWithShape="1">
                    <a:blip r:embed="rId9"/>
                    <a:srcRect l="2095" t="13750" r="4953" b="22500"/>
                    <a:stretch>
                      <a:fillRect/>
                    </a:stretch>
                  </pic:blipFill>
                  <pic:spPr bwMode="auto">
                    <a:xfrm>
                      <a:off x="0" y="0"/>
                      <a:ext cx="3444705" cy="360000"/>
                    </a:xfrm>
                    <a:prstGeom prst="rect">
                      <a:avLst/>
                    </a:prstGeom>
                    <a:ln>
                      <a:noFill/>
                    </a:ln>
                    <a:extLst>
                      <a:ext uri="{53640926-AAD7-44D8-BBD7-CCE9431645EC}">
                        <a14:shadowObscured xmlns:a14="http://schemas.microsoft.com/office/drawing/2010/main"/>
                      </a:ext>
                    </a:extLst>
                  </pic:spPr>
                </pic:pic>
              </a:graphicData>
            </a:graphic>
          </wp:inline>
        </w:drawing>
      </w:r>
    </w:p>
    <w:sectPr w:rsidR="00CF3913" w:rsidSect="00CF3913">
      <w:headerReference w:type="even" r:id="rId10"/>
      <w:headerReference w:type="default" r:id="rId11"/>
      <w:headerReference w:type="first" r:id="rId12"/>
      <w:pgSz w:w="11906" w:h="16838" w:code="9"/>
      <w:pgMar w:top="113" w:right="340" w:bottom="113" w:left="3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44BA" w14:textId="77777777" w:rsidR="00CF3913" w:rsidRDefault="00CF3913" w:rsidP="00CF3913">
      <w:pPr>
        <w:spacing w:after="0" w:line="240" w:lineRule="auto"/>
      </w:pPr>
      <w:r>
        <w:separator/>
      </w:r>
    </w:p>
  </w:endnote>
  <w:endnote w:type="continuationSeparator" w:id="0">
    <w:p w14:paraId="405C683C" w14:textId="77777777" w:rsidR="00CF3913" w:rsidRDefault="00CF3913" w:rsidP="00CF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0A38" w14:textId="77777777" w:rsidR="00CF3913" w:rsidRDefault="00CF3913" w:rsidP="00CF3913">
      <w:pPr>
        <w:spacing w:after="0" w:line="240" w:lineRule="auto"/>
      </w:pPr>
      <w:r>
        <w:separator/>
      </w:r>
    </w:p>
  </w:footnote>
  <w:footnote w:type="continuationSeparator" w:id="0">
    <w:p w14:paraId="414B0864" w14:textId="77777777" w:rsidR="00CF3913" w:rsidRDefault="00CF3913" w:rsidP="00CF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608A" w14:textId="620C0236" w:rsidR="00CF3913" w:rsidRDefault="00CF3913">
    <w:pPr>
      <w:pStyle w:val="Header"/>
    </w:pPr>
    <w:r>
      <w:rPr>
        <w:noProof/>
      </w:rPr>
      <w:pict w14:anchorId="43CB1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672" o:spid="_x0000_s2050" type="#_x0000_t136" style="position:absolute;margin-left:0;margin-top:0;width:575.55pt;height:215.8pt;rotation:315;z-index:-251655168;mso-position-horizontal:center;mso-position-horizontal-relative:margin;mso-position-vertical:center;mso-position-vertical-relative:margin" o:allowincell="f" fillcolor="silver" stroked="f">
          <v:fill opacity=".5"/>
          <v:textpath style="font-family:&quot;Calibri&quot;;font-size:1pt" string="ORIG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68CF" w14:textId="3FCF8A72" w:rsidR="00CF3913" w:rsidRDefault="00CF3913">
    <w:pPr>
      <w:pStyle w:val="Header"/>
    </w:pPr>
    <w:r>
      <w:rPr>
        <w:noProof/>
      </w:rPr>
      <w:pict w14:anchorId="4D89F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673" o:spid="_x0000_s2051" type="#_x0000_t136" style="position:absolute;margin-left:0;margin-top:0;width:575.55pt;height:215.8pt;rotation:315;z-index:-251653120;mso-position-horizontal:center;mso-position-horizontal-relative:margin;mso-position-vertical:center;mso-position-vertical-relative:margin" o:allowincell="f" fillcolor="silver" stroked="f">
          <v:fill opacity=".5"/>
          <v:textpath style="font-family:&quot;Calibri&quot;;font-size:1pt" string="ORIGIN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FE49" w14:textId="4F16C164" w:rsidR="00CF3913" w:rsidRDefault="00CF3913">
    <w:pPr>
      <w:pStyle w:val="Header"/>
    </w:pPr>
    <w:r>
      <w:rPr>
        <w:noProof/>
      </w:rPr>
      <w:pict w14:anchorId="79A1C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671" o:spid="_x0000_s2049" type="#_x0000_t136" style="position:absolute;margin-left:0;margin-top:0;width:575.55pt;height:215.8pt;rotation:315;z-index:-251657216;mso-position-horizontal:center;mso-position-horizontal-relative:margin;mso-position-vertical:center;mso-position-vertical-relative:margin" o:allowincell="f" fillcolor="silver" stroked="f">
          <v:fill opacity=".5"/>
          <v:textpath style="font-family:&quot;Calibri&quot;;font-size:1pt" string="ORIGIN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65BD7"/>
    <w:multiLevelType w:val="multilevel"/>
    <w:tmpl w:val="14B002C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6A1273C7"/>
    <w:multiLevelType w:val="multilevel"/>
    <w:tmpl w:val="39527B40"/>
    <w:lvl w:ilvl="0">
      <w:start w:val="1"/>
      <w:numFmt w:val="decimal"/>
      <w:lvlText w:val="%1."/>
      <w:lvlJc w:val="left"/>
      <w:pPr>
        <w:ind w:left="720" w:hanging="360"/>
      </w:pPr>
      <w:rPr>
        <w:rFonts w:hint="default"/>
      </w:rPr>
    </w:lvl>
    <w:lvl w:ilvl="1">
      <w:start w:val="1"/>
      <w:numFmt w:val="decimal"/>
      <w:isLgl/>
      <w:lvlText w:val="%1.%2"/>
      <w:lvlJc w:val="left"/>
      <w:pPr>
        <w:ind w:left="768" w:hanging="372"/>
      </w:pPr>
      <w:rPr>
        <w:rFonts w:ascii="Arial" w:hAnsi="Arial" w:cs="Arial" w:hint="default"/>
        <w:i w:val="0"/>
        <w:sz w:val="20"/>
        <w:szCs w:val="2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 w15:restartNumberingAfterBreak="0">
    <w:nsid w:val="7618F080"/>
    <w:multiLevelType w:val="hybridMultilevel"/>
    <w:tmpl w:val="AF898F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5767219">
    <w:abstractNumId w:val="1"/>
  </w:num>
  <w:num w:numId="2" w16cid:durableId="681249939">
    <w:abstractNumId w:val="2"/>
  </w:num>
  <w:num w:numId="3" w16cid:durableId="393621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13"/>
    <w:rsid w:val="00314EFD"/>
    <w:rsid w:val="008A6BDB"/>
    <w:rsid w:val="00941020"/>
    <w:rsid w:val="00CF3913"/>
    <w:rsid w:val="00E41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40F17"/>
  <w15:chartTrackingRefBased/>
  <w15:docId w15:val="{4C6F42B9-D437-49EB-9E65-41E84B4D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13"/>
    <w:rPr>
      <w:kern w:val="0"/>
      <w14:ligatures w14:val="none"/>
    </w:rPr>
  </w:style>
  <w:style w:type="paragraph" w:styleId="Heading1">
    <w:name w:val="heading 1"/>
    <w:basedOn w:val="Normal"/>
    <w:next w:val="Normal"/>
    <w:link w:val="Heading1Char"/>
    <w:uiPriority w:val="9"/>
    <w:qFormat/>
    <w:rsid w:val="00CF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13"/>
    <w:rPr>
      <w:rFonts w:eastAsiaTheme="majorEastAsia" w:cstheme="majorBidi"/>
      <w:color w:val="272727" w:themeColor="text1" w:themeTint="D8"/>
    </w:rPr>
  </w:style>
  <w:style w:type="paragraph" w:styleId="Title">
    <w:name w:val="Title"/>
    <w:basedOn w:val="Normal"/>
    <w:next w:val="Normal"/>
    <w:link w:val="TitleChar"/>
    <w:uiPriority w:val="10"/>
    <w:qFormat/>
    <w:rsid w:val="00CF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13"/>
    <w:pPr>
      <w:spacing w:before="160"/>
      <w:jc w:val="center"/>
    </w:pPr>
    <w:rPr>
      <w:i/>
      <w:iCs/>
      <w:color w:val="404040" w:themeColor="text1" w:themeTint="BF"/>
    </w:rPr>
  </w:style>
  <w:style w:type="character" w:customStyle="1" w:styleId="QuoteChar">
    <w:name w:val="Quote Char"/>
    <w:basedOn w:val="DefaultParagraphFont"/>
    <w:link w:val="Quote"/>
    <w:uiPriority w:val="29"/>
    <w:rsid w:val="00CF3913"/>
    <w:rPr>
      <w:i/>
      <w:iCs/>
      <w:color w:val="404040" w:themeColor="text1" w:themeTint="BF"/>
    </w:rPr>
  </w:style>
  <w:style w:type="paragraph" w:styleId="ListParagraph">
    <w:name w:val="List Paragraph"/>
    <w:basedOn w:val="Normal"/>
    <w:uiPriority w:val="34"/>
    <w:qFormat/>
    <w:rsid w:val="00CF3913"/>
    <w:pPr>
      <w:ind w:left="720"/>
      <w:contextualSpacing/>
    </w:pPr>
  </w:style>
  <w:style w:type="character" w:styleId="IntenseEmphasis">
    <w:name w:val="Intense Emphasis"/>
    <w:basedOn w:val="DefaultParagraphFont"/>
    <w:uiPriority w:val="21"/>
    <w:qFormat/>
    <w:rsid w:val="00CF3913"/>
    <w:rPr>
      <w:i/>
      <w:iCs/>
      <w:color w:val="0F4761" w:themeColor="accent1" w:themeShade="BF"/>
    </w:rPr>
  </w:style>
  <w:style w:type="paragraph" w:styleId="IntenseQuote">
    <w:name w:val="Intense Quote"/>
    <w:basedOn w:val="Normal"/>
    <w:next w:val="Normal"/>
    <w:link w:val="IntenseQuoteChar"/>
    <w:uiPriority w:val="30"/>
    <w:qFormat/>
    <w:rsid w:val="00CF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13"/>
    <w:rPr>
      <w:i/>
      <w:iCs/>
      <w:color w:val="0F4761" w:themeColor="accent1" w:themeShade="BF"/>
    </w:rPr>
  </w:style>
  <w:style w:type="character" w:styleId="IntenseReference">
    <w:name w:val="Intense Reference"/>
    <w:basedOn w:val="DefaultParagraphFont"/>
    <w:uiPriority w:val="32"/>
    <w:qFormat/>
    <w:rsid w:val="00CF3913"/>
    <w:rPr>
      <w:b/>
      <w:bCs/>
      <w:smallCaps/>
      <w:color w:val="0F4761" w:themeColor="accent1" w:themeShade="BF"/>
      <w:spacing w:val="5"/>
    </w:rPr>
  </w:style>
  <w:style w:type="character" w:styleId="Hyperlink">
    <w:name w:val="Hyperlink"/>
    <w:basedOn w:val="DefaultParagraphFont"/>
    <w:uiPriority w:val="99"/>
    <w:unhideWhenUsed/>
    <w:rsid w:val="00CF3913"/>
    <w:rPr>
      <w:color w:val="467886" w:themeColor="hyperlink"/>
      <w:u w:val="single"/>
    </w:rPr>
  </w:style>
  <w:style w:type="paragraph" w:customStyle="1" w:styleId="Default">
    <w:name w:val="Default"/>
    <w:rsid w:val="00CF391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CF3913"/>
    <w:pPr>
      <w:spacing w:after="0" w:line="240" w:lineRule="auto"/>
    </w:pPr>
    <w:rPr>
      <w:kern w:val="0"/>
      <w14:ligatures w14:val="none"/>
    </w:rPr>
  </w:style>
  <w:style w:type="table" w:styleId="TableGrid">
    <w:name w:val="Table Grid"/>
    <w:basedOn w:val="TableNormal"/>
    <w:uiPriority w:val="39"/>
    <w:rsid w:val="00CF39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Normal"/>
    <w:rsid w:val="00CF3913"/>
    <w:pPr>
      <w:spacing w:after="0" w:line="240" w:lineRule="auto"/>
    </w:pPr>
    <w:rPr>
      <w:rFonts w:ascii="Calibri" w:hAnsi="Calibri" w:cs="Calibri"/>
      <w:lang w:eastAsia="en-AU"/>
    </w:rPr>
  </w:style>
  <w:style w:type="paragraph" w:styleId="Header">
    <w:name w:val="header"/>
    <w:basedOn w:val="Normal"/>
    <w:link w:val="HeaderChar"/>
    <w:uiPriority w:val="99"/>
    <w:unhideWhenUsed/>
    <w:rsid w:val="00CF3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13"/>
    <w:rPr>
      <w:kern w:val="0"/>
      <w14:ligatures w14:val="none"/>
    </w:rPr>
  </w:style>
  <w:style w:type="paragraph" w:styleId="Footer">
    <w:name w:val="footer"/>
    <w:basedOn w:val="Normal"/>
    <w:link w:val="FooterChar"/>
    <w:uiPriority w:val="99"/>
    <w:unhideWhenUsed/>
    <w:rsid w:val="00CF3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es@mandurah.wa.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7100</Characters>
  <Application>Microsoft Office Word</Application>
  <DocSecurity>0</DocSecurity>
  <Lines>284</Lines>
  <Paragraphs>90</Paragraphs>
  <ScaleCrop>false</ScaleCrop>
  <HeadingPairs>
    <vt:vector size="2" baseType="variant">
      <vt:variant>
        <vt:lpstr>Title</vt:lpstr>
      </vt:variant>
      <vt:variant>
        <vt:i4>1</vt:i4>
      </vt:variant>
    </vt:vector>
  </HeadingPairs>
  <TitlesOfParts>
    <vt:vector size="1" baseType="lpstr">
      <vt:lpstr/>
    </vt:vector>
  </TitlesOfParts>
  <Company>City of Mandurah</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Pakipaki</dc:creator>
  <cp:keywords/>
  <dc:description/>
  <cp:lastModifiedBy>Sharon Pakipaki</cp:lastModifiedBy>
  <cp:revision>2</cp:revision>
  <dcterms:created xsi:type="dcterms:W3CDTF">2026-04-20T05:10:00Z</dcterms:created>
  <dcterms:modified xsi:type="dcterms:W3CDTF">2026-04-20T05:10:00Z</dcterms:modified>
</cp:coreProperties>
</file>